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84" w:rsidRDefault="00E94D84" w:rsidP="00E94D84">
      <w:pPr>
        <w:suppressAutoHyphens/>
        <w:ind w:right="1134"/>
        <w:jc w:val="center"/>
        <w:rPr>
          <w:b/>
          <w:spacing w:val="44"/>
          <w:kern w:val="28"/>
          <w:sz w:val="20"/>
          <w:szCs w:val="20"/>
        </w:rPr>
      </w:pPr>
      <w:r>
        <w:rPr>
          <w:b/>
          <w:spacing w:val="44"/>
          <w:kern w:val="28"/>
          <w:sz w:val="20"/>
          <w:szCs w:val="20"/>
        </w:rPr>
        <w:t>РОССИЙСКАЯ ФЕДЕРАЦИЯ</w:t>
      </w:r>
    </w:p>
    <w:p w:rsidR="00E94D84" w:rsidRDefault="00E94D84" w:rsidP="00E94D84">
      <w:pPr>
        <w:suppressAutoHyphens/>
        <w:ind w:right="1134"/>
        <w:jc w:val="center"/>
        <w:rPr>
          <w:b/>
          <w:spacing w:val="44"/>
          <w:kern w:val="28"/>
          <w:sz w:val="20"/>
          <w:szCs w:val="20"/>
        </w:rPr>
      </w:pPr>
      <w:r>
        <w:rPr>
          <w:b/>
          <w:spacing w:val="44"/>
          <w:kern w:val="28"/>
          <w:sz w:val="20"/>
          <w:szCs w:val="20"/>
        </w:rPr>
        <w:t>РОСТОВСКАЯ ОБЛАСТЬ</w:t>
      </w:r>
    </w:p>
    <w:p w:rsidR="00E94D84" w:rsidRDefault="00E94D84" w:rsidP="00E94D84">
      <w:pPr>
        <w:suppressAutoHyphens/>
        <w:ind w:right="1134"/>
        <w:jc w:val="center"/>
        <w:rPr>
          <w:spacing w:val="44"/>
          <w:kern w:val="28"/>
          <w:sz w:val="20"/>
          <w:szCs w:val="20"/>
        </w:rPr>
      </w:pPr>
    </w:p>
    <w:p w:rsidR="00E94D84" w:rsidRDefault="00E94D84" w:rsidP="00E94D84">
      <w:pPr>
        <w:suppressAutoHyphens/>
        <w:jc w:val="center"/>
        <w:rPr>
          <w:b/>
        </w:rPr>
      </w:pPr>
      <w:r>
        <w:rPr>
          <w:b/>
        </w:rPr>
        <w:t xml:space="preserve">   муниципальное бюджетное дошкольное образовательное учреждение «  Детский сад № 74 «Семицветик» г. Шахты Ростовской   области</w:t>
      </w:r>
    </w:p>
    <w:p w:rsidR="00E94D84" w:rsidRDefault="00E94D84" w:rsidP="00E94D84">
      <w:pPr>
        <w:suppressAutoHyphens/>
        <w:jc w:val="center"/>
        <w:rPr>
          <w:b/>
        </w:rPr>
      </w:pPr>
      <w:r>
        <w:rPr>
          <w:b/>
          <w:sz w:val="20"/>
          <w:szCs w:val="20"/>
        </w:rPr>
        <w:t xml:space="preserve"> 346503 Ростовская  область г. Шахты, ул. Парковая 7«Б»,  </w:t>
      </w:r>
      <w:r>
        <w:rPr>
          <w:u w:val="single"/>
          <w:lang w:val="en-US"/>
        </w:rPr>
        <w:t>E</w:t>
      </w:r>
      <w:r>
        <w:rPr>
          <w:u w:val="single"/>
        </w:rPr>
        <w:t>-</w:t>
      </w:r>
      <w:proofErr w:type="spellStart"/>
      <w:r>
        <w:rPr>
          <w:u w:val="single"/>
          <w:lang w:val="en-US"/>
        </w:rPr>
        <w:t>mai</w:t>
      </w:r>
      <w:hyperlink r:id="rId6" w:history="1">
        <w:r>
          <w:rPr>
            <w:rStyle w:val="a5"/>
            <w:lang w:val="en-US"/>
          </w:rPr>
          <w:t>dou</w:t>
        </w:r>
        <w:proofErr w:type="spellEnd"/>
        <w:r>
          <w:rPr>
            <w:rStyle w:val="a5"/>
          </w:rPr>
          <w:t>74@</w:t>
        </w:r>
        <w:proofErr w:type="spellStart"/>
        <w:r>
          <w:rPr>
            <w:rStyle w:val="a5"/>
            <w:lang w:val="en-US"/>
          </w:rPr>
          <w:t>shakhty</w:t>
        </w:r>
        <w:proofErr w:type="spellEnd"/>
        <w:r>
          <w:rPr>
            <w:rStyle w:val="a5"/>
          </w:rPr>
          <w:t>-</w:t>
        </w:r>
        <w:proofErr w:type="spellStart"/>
        <w:r>
          <w:rPr>
            <w:rStyle w:val="a5"/>
            <w:lang w:val="en-US"/>
          </w:rPr>
          <w:t>edu</w:t>
        </w:r>
        <w:proofErr w:type="spellEnd"/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</w:hyperlink>
      <w:r>
        <w:rPr>
          <w:b/>
          <w:sz w:val="20"/>
          <w:szCs w:val="20"/>
        </w:rPr>
        <w:t>тел.22- 47-89</w:t>
      </w:r>
    </w:p>
    <w:p w:rsidR="00E94D84" w:rsidRDefault="00E94D84" w:rsidP="00E94D84">
      <w:pPr>
        <w:rPr>
          <w:sz w:val="20"/>
          <w:szCs w:val="20"/>
          <w:lang w:eastAsia="ru-RU"/>
        </w:rPr>
      </w:pPr>
      <w:r>
        <w:rPr>
          <w:b/>
          <w:sz w:val="20"/>
          <w:szCs w:val="20"/>
        </w:rPr>
        <w:t>_____________________________________________________________________________________________</w:t>
      </w:r>
    </w:p>
    <w:p w:rsidR="00E94D84" w:rsidRDefault="00E94D84" w:rsidP="00E94D84">
      <w:pPr>
        <w:rPr>
          <w:b/>
          <w:sz w:val="24"/>
        </w:rPr>
      </w:pPr>
    </w:p>
    <w:p w:rsidR="00E94D84" w:rsidRDefault="00E94D84" w:rsidP="00E94D84">
      <w:pPr>
        <w:spacing w:before="65"/>
        <w:rPr>
          <w:b/>
          <w:sz w:val="24"/>
        </w:rPr>
      </w:pPr>
    </w:p>
    <w:p w:rsidR="00E94D84" w:rsidRDefault="00E94D84" w:rsidP="00E94D84">
      <w:pPr>
        <w:tabs>
          <w:tab w:val="left" w:pos="9355"/>
        </w:tabs>
        <w:ind w:left="4962" w:right="-1"/>
        <w:jc w:val="right"/>
      </w:pPr>
      <w:r>
        <w:t>УТВЕРЖДАЮ:</w:t>
      </w:r>
    </w:p>
    <w:p w:rsidR="00E94D84" w:rsidRDefault="00E94D84" w:rsidP="00E94D84">
      <w:pPr>
        <w:tabs>
          <w:tab w:val="left" w:pos="9355"/>
        </w:tabs>
        <w:ind w:left="4962" w:right="-1"/>
        <w:jc w:val="right"/>
      </w:pPr>
      <w:r>
        <w:t>Заведующий</w:t>
      </w:r>
    </w:p>
    <w:p w:rsidR="00E94D84" w:rsidRDefault="00E94D84" w:rsidP="00E94D84">
      <w:pPr>
        <w:tabs>
          <w:tab w:val="left" w:pos="9355"/>
        </w:tabs>
        <w:ind w:left="4962" w:right="-1"/>
        <w:jc w:val="right"/>
      </w:pPr>
      <w:r>
        <w:t>МБДОУ №74 г. Шахты</w:t>
      </w:r>
    </w:p>
    <w:p w:rsidR="00E94D84" w:rsidRDefault="00E94D84" w:rsidP="00E94D84">
      <w:pPr>
        <w:tabs>
          <w:tab w:val="left" w:pos="9355"/>
        </w:tabs>
        <w:ind w:left="4962" w:right="-1"/>
        <w:jc w:val="right"/>
      </w:pPr>
      <w:r>
        <w:t>________________ Закурдаева В.О.</w:t>
      </w:r>
    </w:p>
    <w:p w:rsidR="00E94D84" w:rsidRDefault="00E94D84" w:rsidP="00E94D84">
      <w:pPr>
        <w:tabs>
          <w:tab w:val="left" w:pos="9355"/>
        </w:tabs>
        <w:ind w:left="4962" w:right="-1"/>
        <w:jc w:val="center"/>
      </w:pPr>
      <w:r>
        <w:t xml:space="preserve">          </w:t>
      </w:r>
      <w:r w:rsidR="00A8121B">
        <w:t xml:space="preserve">    «______»______________2024</w:t>
      </w:r>
    </w:p>
    <w:p w:rsidR="007C2590" w:rsidRDefault="007C2590">
      <w:pPr>
        <w:pStyle w:val="a3"/>
        <w:spacing w:before="175"/>
        <w:ind w:left="0"/>
        <w:jc w:val="left"/>
      </w:pPr>
    </w:p>
    <w:p w:rsidR="007C2590" w:rsidRDefault="00A8121B">
      <w:pPr>
        <w:spacing w:line="259" w:lineRule="auto"/>
        <w:ind w:right="143"/>
        <w:jc w:val="center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нормативных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правовых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актов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противодействия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коррупции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 локальных правовых актов МБДОУ №74</w:t>
      </w:r>
      <w:r>
        <w:rPr>
          <w:b/>
          <w:sz w:val="24"/>
        </w:rPr>
        <w:t xml:space="preserve"> г.Шахты в сфере предупреждения </w:t>
      </w:r>
      <w:r>
        <w:rPr>
          <w:b/>
          <w:spacing w:val="-2"/>
          <w:sz w:val="24"/>
        </w:rPr>
        <w:t>коррупции</w:t>
      </w:r>
    </w:p>
    <w:p w:rsidR="007C2590" w:rsidRDefault="00A8121B">
      <w:pPr>
        <w:pStyle w:val="a3"/>
        <w:spacing w:before="160"/>
        <w:jc w:val="left"/>
      </w:pPr>
      <w:r>
        <w:t>Нормативные</w:t>
      </w:r>
      <w:r>
        <w:rPr>
          <w:spacing w:val="-11"/>
        </w:rPr>
        <w:t xml:space="preserve"> </w:t>
      </w:r>
      <w:r>
        <w:t>правовые</w:t>
      </w:r>
      <w:r>
        <w:rPr>
          <w:spacing w:val="-11"/>
        </w:rPr>
        <w:t xml:space="preserve"> </w:t>
      </w:r>
      <w:r>
        <w:rPr>
          <w:spacing w:val="-2"/>
        </w:rPr>
        <w:t>акты: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140"/>
        </w:tabs>
        <w:spacing w:before="180"/>
        <w:ind w:left="140" w:hanging="138"/>
        <w:jc w:val="left"/>
        <w:rPr>
          <w:sz w:val="24"/>
        </w:rPr>
      </w:pPr>
      <w:hyperlink r:id="rId7">
        <w:r>
          <w:rPr>
            <w:color w:val="0462C1"/>
            <w:sz w:val="24"/>
            <w:u w:val="single" w:color="0462C1"/>
          </w:rPr>
          <w:t>Федеральный</w:t>
        </w:r>
        <w:r>
          <w:rPr>
            <w:color w:val="0462C1"/>
            <w:spacing w:val="-9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закон</w:t>
        </w:r>
        <w:r>
          <w:rPr>
            <w:color w:val="0462C1"/>
            <w:spacing w:val="-8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от</w:t>
        </w:r>
        <w:r>
          <w:rPr>
            <w:color w:val="0462C1"/>
            <w:spacing w:val="-8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25</w:t>
        </w:r>
        <w:r>
          <w:rPr>
            <w:color w:val="0462C1"/>
            <w:spacing w:val="-6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декабря</w:t>
        </w:r>
        <w:r>
          <w:rPr>
            <w:color w:val="0462C1"/>
            <w:spacing w:val="-7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2008</w:t>
        </w:r>
        <w:r>
          <w:rPr>
            <w:color w:val="0462C1"/>
            <w:spacing w:val="-6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г.</w:t>
        </w:r>
        <w:r>
          <w:rPr>
            <w:color w:val="0462C1"/>
            <w:spacing w:val="-6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№</w:t>
        </w:r>
        <w:r>
          <w:rPr>
            <w:color w:val="0462C1"/>
            <w:spacing w:val="-8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273-ФЗ</w:t>
        </w:r>
      </w:hyperlink>
      <w:r>
        <w:rPr>
          <w:color w:val="0462C1"/>
          <w:spacing w:val="-7"/>
          <w:sz w:val="24"/>
        </w:rPr>
        <w:t xml:space="preserve"> </w:t>
      </w:r>
      <w:r>
        <w:rPr>
          <w:sz w:val="24"/>
        </w:rPr>
        <w:t>«О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коррупции»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231"/>
        </w:tabs>
        <w:spacing w:before="182" w:line="259" w:lineRule="auto"/>
        <w:ind w:right="139" w:firstLine="60"/>
        <w:jc w:val="left"/>
        <w:rPr>
          <w:sz w:val="24"/>
        </w:rPr>
      </w:pPr>
      <w:hyperlink r:id="rId8">
        <w:r>
          <w:rPr>
            <w:color w:val="0462C1"/>
            <w:sz w:val="24"/>
            <w:u w:val="single" w:color="0462C1"/>
          </w:rPr>
          <w:t>Федеральный закон от 17 июня 2009 г. № 172-ФЗ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«Об антикоррупционной экспертизе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нормативных правовых актов и проектов нормативных правовых актов»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135"/>
        </w:tabs>
        <w:spacing w:before="160" w:line="259" w:lineRule="auto"/>
        <w:ind w:right="141" w:firstLine="0"/>
        <w:jc w:val="left"/>
        <w:rPr>
          <w:sz w:val="24"/>
        </w:rPr>
      </w:pPr>
      <w:hyperlink r:id="rId9">
        <w:r>
          <w:rPr>
            <w:color w:val="0462C1"/>
            <w:sz w:val="24"/>
            <w:u w:val="single" w:color="0462C1"/>
          </w:rPr>
          <w:t>Федеральный</w:t>
        </w:r>
        <w:r>
          <w:rPr>
            <w:color w:val="0462C1"/>
            <w:spacing w:val="-13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закон</w:t>
        </w:r>
        <w:r>
          <w:rPr>
            <w:color w:val="0462C1"/>
            <w:spacing w:val="-13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от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3</w:t>
        </w:r>
        <w:r>
          <w:rPr>
            <w:color w:val="0462C1"/>
            <w:spacing w:val="-13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декабря</w:t>
        </w:r>
        <w:r>
          <w:rPr>
            <w:color w:val="0462C1"/>
            <w:spacing w:val="-13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2012</w:t>
        </w:r>
        <w:r>
          <w:rPr>
            <w:color w:val="0462C1"/>
            <w:spacing w:val="-13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г.</w:t>
        </w:r>
        <w:r>
          <w:rPr>
            <w:color w:val="0462C1"/>
            <w:spacing w:val="-13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№</w:t>
        </w:r>
        <w:r>
          <w:rPr>
            <w:color w:val="0462C1"/>
            <w:spacing w:val="-13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230-ФЗ</w:t>
        </w:r>
      </w:hyperlink>
      <w:r>
        <w:rPr>
          <w:color w:val="0462C1"/>
          <w:spacing w:val="-14"/>
          <w:sz w:val="24"/>
        </w:rPr>
        <w:t xml:space="preserve"> </w:t>
      </w:r>
      <w:r>
        <w:rPr>
          <w:sz w:val="24"/>
        </w:rPr>
        <w:t>«О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контроле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соответствием</w:t>
      </w:r>
      <w:r>
        <w:rPr>
          <w:spacing w:val="-14"/>
          <w:sz w:val="24"/>
        </w:rPr>
        <w:t xml:space="preserve"> </w:t>
      </w:r>
      <w:r>
        <w:rPr>
          <w:sz w:val="24"/>
        </w:rPr>
        <w:t>расходов лиц, замещающих государственные должности, и иных лиц их доходам»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200"/>
        </w:tabs>
        <w:spacing w:before="160"/>
        <w:ind w:left="200" w:hanging="138"/>
        <w:jc w:val="left"/>
        <w:rPr>
          <w:sz w:val="24"/>
        </w:rPr>
      </w:pPr>
      <w:hyperlink r:id="rId10">
        <w:r>
          <w:rPr>
            <w:color w:val="0462C1"/>
            <w:sz w:val="24"/>
            <w:u w:val="single" w:color="0462C1"/>
          </w:rPr>
          <w:t>Федеральный</w:t>
        </w:r>
        <w:r>
          <w:rPr>
            <w:color w:val="0462C1"/>
            <w:spacing w:val="-8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закон</w:t>
        </w:r>
        <w:r>
          <w:rPr>
            <w:color w:val="0462C1"/>
            <w:spacing w:val="-7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от</w:t>
        </w:r>
        <w:r>
          <w:rPr>
            <w:color w:val="0462C1"/>
            <w:spacing w:val="-6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27</w:t>
        </w:r>
        <w:r>
          <w:rPr>
            <w:color w:val="0462C1"/>
            <w:spacing w:val="-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июля</w:t>
        </w:r>
        <w:r>
          <w:rPr>
            <w:color w:val="0462C1"/>
            <w:spacing w:val="-6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2006</w:t>
        </w:r>
        <w:r>
          <w:rPr>
            <w:color w:val="0462C1"/>
            <w:spacing w:val="-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г.</w:t>
        </w:r>
        <w:r>
          <w:rPr>
            <w:color w:val="0462C1"/>
            <w:spacing w:val="-6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№</w:t>
        </w:r>
        <w:r>
          <w:rPr>
            <w:color w:val="0462C1"/>
            <w:spacing w:val="-6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152-ФЗ</w:t>
        </w:r>
      </w:hyperlink>
      <w:r>
        <w:rPr>
          <w:color w:val="0462C1"/>
          <w:spacing w:val="-7"/>
          <w:sz w:val="24"/>
        </w:rPr>
        <w:t xml:space="preserve"> </w:t>
      </w:r>
      <w:r>
        <w:rPr>
          <w:sz w:val="24"/>
        </w:rPr>
        <w:t>«О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данных»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81"/>
        </w:tabs>
        <w:spacing w:before="183" w:line="259" w:lineRule="auto"/>
        <w:ind w:right="137" w:firstLine="0"/>
        <w:jc w:val="left"/>
        <w:rPr>
          <w:color w:val="0462C1"/>
          <w:sz w:val="24"/>
          <w:u w:val="single" w:color="0462C1"/>
        </w:rPr>
      </w:pPr>
      <w:hyperlink r:id="rId11">
        <w:r>
          <w:rPr>
            <w:color w:val="0462C1"/>
            <w:spacing w:val="-7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​</w:t>
        </w:r>
        <w:r>
          <w:rPr>
            <w:color w:val="0462C1"/>
            <w:spacing w:val="-2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Федеральный</w:t>
        </w:r>
        <w:r>
          <w:rPr>
            <w:color w:val="0462C1"/>
            <w:spacing w:val="29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закон</w:t>
        </w:r>
        <w:r>
          <w:rPr>
            <w:color w:val="0462C1"/>
            <w:spacing w:val="27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от</w:t>
        </w:r>
        <w:r>
          <w:rPr>
            <w:color w:val="0462C1"/>
            <w:spacing w:val="29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27</w:t>
        </w:r>
        <w:r>
          <w:rPr>
            <w:color w:val="0462C1"/>
            <w:spacing w:val="28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июля</w:t>
        </w:r>
        <w:r>
          <w:rPr>
            <w:color w:val="0462C1"/>
            <w:spacing w:val="29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2006</w:t>
        </w:r>
        <w:r>
          <w:rPr>
            <w:color w:val="0462C1"/>
            <w:spacing w:val="28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г.</w:t>
        </w:r>
        <w:r>
          <w:rPr>
            <w:color w:val="0462C1"/>
            <w:spacing w:val="28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№</w:t>
        </w:r>
        <w:r>
          <w:rPr>
            <w:color w:val="0462C1"/>
            <w:spacing w:val="27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149-ФЗ</w:t>
        </w:r>
      </w:hyperlink>
      <w:r>
        <w:rPr>
          <w:color w:val="0462C1"/>
          <w:spacing w:val="28"/>
          <w:sz w:val="24"/>
        </w:rPr>
        <w:t xml:space="preserve"> </w:t>
      </w:r>
      <w:r>
        <w:rPr>
          <w:sz w:val="24"/>
        </w:rPr>
        <w:t>«Об</w:t>
      </w:r>
      <w:r>
        <w:rPr>
          <w:spacing w:val="2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28"/>
          <w:sz w:val="24"/>
        </w:rPr>
        <w:t xml:space="preserve"> </w:t>
      </w:r>
      <w:r>
        <w:rPr>
          <w:sz w:val="24"/>
        </w:rPr>
        <w:t>информационных технологиях и о защите информации»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140"/>
        </w:tabs>
        <w:spacing w:before="157"/>
        <w:ind w:left="140" w:hanging="138"/>
        <w:jc w:val="left"/>
        <w:rPr>
          <w:sz w:val="24"/>
        </w:rPr>
      </w:pPr>
      <w:hyperlink r:id="rId12">
        <w:r>
          <w:rPr>
            <w:color w:val="0462C1"/>
            <w:sz w:val="24"/>
            <w:u w:val="single" w:color="0462C1"/>
          </w:rPr>
          <w:t>Трудовой</w:t>
        </w:r>
        <w:r>
          <w:rPr>
            <w:color w:val="0462C1"/>
            <w:spacing w:val="-13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кодекс</w:t>
        </w:r>
        <w:r>
          <w:rPr>
            <w:color w:val="0462C1"/>
            <w:spacing w:val="-12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Российской</w:t>
        </w:r>
        <w:r>
          <w:rPr>
            <w:color w:val="0462C1"/>
            <w:spacing w:val="-11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Федерации</w:t>
        </w:r>
      </w:hyperlink>
      <w:r>
        <w:rPr>
          <w:color w:val="0462C1"/>
          <w:spacing w:val="39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30.12.2001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>197-</w:t>
      </w:r>
      <w:r>
        <w:rPr>
          <w:spacing w:val="-5"/>
          <w:sz w:val="24"/>
        </w:rPr>
        <w:t>ФЗ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140"/>
        </w:tabs>
        <w:spacing w:before="183"/>
        <w:ind w:left="140" w:hanging="138"/>
        <w:jc w:val="left"/>
        <w:rPr>
          <w:sz w:val="24"/>
        </w:rPr>
      </w:pPr>
      <w:hyperlink r:id="rId13">
        <w:r>
          <w:rPr>
            <w:color w:val="0462C1"/>
            <w:sz w:val="24"/>
            <w:u w:val="single" w:color="0462C1"/>
          </w:rPr>
          <w:t>«Уголовный</w:t>
        </w:r>
        <w:r>
          <w:rPr>
            <w:color w:val="0462C1"/>
            <w:spacing w:val="-17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кодекс</w:t>
        </w:r>
        <w:r>
          <w:rPr>
            <w:color w:val="0462C1"/>
            <w:spacing w:val="-14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Российской</w:t>
        </w:r>
        <w:r>
          <w:rPr>
            <w:color w:val="0462C1"/>
            <w:spacing w:val="-12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Федерации»</w:t>
        </w:r>
      </w:hyperlink>
      <w:r>
        <w:rPr>
          <w:color w:val="0462C1"/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13.06.1996</w:t>
      </w:r>
      <w:r>
        <w:rPr>
          <w:spacing w:val="-13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63-</w:t>
      </w:r>
      <w:r>
        <w:rPr>
          <w:spacing w:val="-5"/>
          <w:sz w:val="24"/>
        </w:rPr>
        <w:t>ФЗ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130"/>
        </w:tabs>
        <w:spacing w:before="182" w:line="259" w:lineRule="auto"/>
        <w:ind w:right="134" w:firstLine="0"/>
        <w:jc w:val="left"/>
        <w:rPr>
          <w:sz w:val="24"/>
        </w:rPr>
      </w:pPr>
      <w:hyperlink r:id="rId14">
        <w:r>
          <w:rPr>
            <w:color w:val="0462C1"/>
            <w:spacing w:val="-2"/>
            <w:sz w:val="24"/>
            <w:u w:val="single" w:color="0462C1"/>
          </w:rPr>
          <w:t>«Кодекс</w:t>
        </w:r>
        <w:r>
          <w:rPr>
            <w:color w:val="0462C1"/>
            <w:spacing w:val="-4"/>
            <w:sz w:val="24"/>
            <w:u w:val="single" w:color="0462C1"/>
          </w:rPr>
          <w:t xml:space="preserve"> </w:t>
        </w:r>
        <w:r>
          <w:rPr>
            <w:color w:val="0462C1"/>
            <w:spacing w:val="-2"/>
            <w:sz w:val="24"/>
            <w:u w:val="single" w:color="0462C1"/>
          </w:rPr>
          <w:t>Российской Федерации об</w:t>
        </w:r>
        <w:r>
          <w:rPr>
            <w:color w:val="0462C1"/>
            <w:spacing w:val="-5"/>
            <w:sz w:val="24"/>
            <w:u w:val="single" w:color="0462C1"/>
          </w:rPr>
          <w:t xml:space="preserve"> </w:t>
        </w:r>
        <w:r>
          <w:rPr>
            <w:color w:val="0462C1"/>
            <w:spacing w:val="-2"/>
            <w:sz w:val="24"/>
            <w:u w:val="single" w:color="0462C1"/>
          </w:rPr>
          <w:t>административных</w:t>
        </w:r>
        <w:r>
          <w:rPr>
            <w:color w:val="0462C1"/>
            <w:spacing w:val="-6"/>
            <w:sz w:val="24"/>
            <w:u w:val="single" w:color="0462C1"/>
          </w:rPr>
          <w:t xml:space="preserve"> </w:t>
        </w:r>
        <w:r>
          <w:rPr>
            <w:color w:val="0462C1"/>
            <w:spacing w:val="-2"/>
            <w:sz w:val="24"/>
            <w:u w:val="single" w:color="0462C1"/>
          </w:rPr>
          <w:t>правонарушениях»</w:t>
        </w:r>
      </w:hyperlink>
      <w:r>
        <w:rPr>
          <w:color w:val="0462C1"/>
          <w:spacing w:val="-2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30.12.2001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№ </w:t>
      </w:r>
      <w:r>
        <w:rPr>
          <w:sz w:val="24"/>
        </w:rPr>
        <w:t>195- ФЗ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81"/>
        </w:tabs>
        <w:spacing w:before="160" w:line="259" w:lineRule="auto"/>
        <w:ind w:right="131" w:firstLine="0"/>
        <w:rPr>
          <w:color w:val="0462C1"/>
          <w:sz w:val="24"/>
          <w:u w:val="single" w:color="0462C1"/>
        </w:rPr>
      </w:pPr>
      <w:hyperlink r:id="rId15">
        <w:r>
          <w:rPr>
            <w:color w:val="0462C1"/>
            <w:spacing w:val="-9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​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Постановление Правительства Российской Федерации от 21 января 2015 г. № 29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«Об утверждении пра</w:t>
      </w:r>
      <w:r>
        <w:rPr>
          <w:sz w:val="24"/>
        </w:rPr>
        <w:t>вил сообщения работодателем о заключении трудового или гражданск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</w:t>
      </w:r>
      <w:r>
        <w:rPr>
          <w:sz w:val="24"/>
        </w:rPr>
        <w:t xml:space="preserve"> актами Российской Федерации»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130"/>
        </w:tabs>
        <w:spacing w:line="259" w:lineRule="auto"/>
        <w:ind w:right="136" w:firstLine="0"/>
        <w:rPr>
          <w:sz w:val="24"/>
        </w:rPr>
      </w:pPr>
      <w:hyperlink r:id="rId16">
        <w:r>
          <w:rPr>
            <w:color w:val="0462C1"/>
            <w:sz w:val="24"/>
            <w:u w:val="single" w:color="0462C1"/>
          </w:rPr>
          <w:t>Постановление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Правительства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Российской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Федерации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от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9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января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2014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г.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№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10</w:t>
        </w:r>
      </w:hyperlink>
      <w:r>
        <w:rPr>
          <w:color w:val="0462C1"/>
          <w:spacing w:val="-15"/>
          <w:sz w:val="24"/>
        </w:rPr>
        <w:t xml:space="preserve"> </w:t>
      </w:r>
      <w:r>
        <w:rPr>
          <w:sz w:val="24"/>
        </w:rPr>
        <w:t>«О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</w:t>
      </w:r>
      <w:r>
        <w:rPr>
          <w:spacing w:val="-2"/>
          <w:sz w:val="24"/>
        </w:rPr>
        <w:t>оценки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подарка,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(выкупа)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зачисления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средств,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вырученных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реализации»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260"/>
        </w:tabs>
        <w:spacing w:line="259" w:lineRule="auto"/>
        <w:ind w:right="139" w:firstLine="60"/>
        <w:rPr>
          <w:sz w:val="24"/>
        </w:rPr>
      </w:pPr>
      <w:hyperlink r:id="rId17">
        <w:r>
          <w:rPr>
            <w:color w:val="0462C1"/>
            <w:sz w:val="24"/>
            <w:u w:val="single" w:color="0462C1"/>
          </w:rPr>
          <w:t>Постановление Правительства Российской Федерации от 5 июля 2013 г. № 568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</w:t>
      </w:r>
    </w:p>
    <w:p w:rsidR="007C2590" w:rsidRDefault="007C2590">
      <w:pPr>
        <w:spacing w:line="200" w:lineRule="exact"/>
        <w:ind w:left="3300"/>
        <w:rPr>
          <w:rFonts w:ascii="Arial" w:hAnsi="Arial"/>
          <w:b/>
          <w:sz w:val="18"/>
        </w:rPr>
      </w:pPr>
    </w:p>
    <w:p w:rsidR="007C2590" w:rsidRDefault="007C2590">
      <w:pPr>
        <w:spacing w:line="200" w:lineRule="exact"/>
        <w:rPr>
          <w:rFonts w:ascii="Arial" w:hAnsi="Arial"/>
          <w:b/>
          <w:sz w:val="18"/>
        </w:rPr>
        <w:sectPr w:rsidR="007C2590">
          <w:type w:val="continuous"/>
          <w:pgSz w:w="11910" w:h="16840"/>
          <w:pgMar w:top="1040" w:right="708" w:bottom="0" w:left="1700" w:header="720" w:footer="720" w:gutter="0"/>
          <w:cols w:space="720"/>
        </w:sectPr>
      </w:pPr>
    </w:p>
    <w:p w:rsidR="007C2590" w:rsidRDefault="00A8121B">
      <w:pPr>
        <w:pStyle w:val="a4"/>
        <w:numPr>
          <w:ilvl w:val="0"/>
          <w:numId w:val="1"/>
        </w:numPr>
        <w:tabs>
          <w:tab w:val="left" w:pos="236"/>
        </w:tabs>
        <w:spacing w:before="73" w:line="259" w:lineRule="auto"/>
        <w:ind w:right="137" w:firstLine="60"/>
        <w:rPr>
          <w:sz w:val="24"/>
        </w:rPr>
      </w:pPr>
      <w:hyperlink r:id="rId18">
        <w:r>
          <w:rPr>
            <w:color w:val="0462C1"/>
            <w:sz w:val="24"/>
            <w:u w:val="single" w:color="0462C1"/>
          </w:rPr>
          <w:t>Постановление Правительства Российской Федерации от 13 марта 2013 г. № 207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«Об утверждении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2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-12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доходах,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имущест</w:t>
      </w:r>
      <w:r>
        <w:rPr>
          <w:sz w:val="24"/>
        </w:rPr>
        <w:t>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81"/>
        </w:tabs>
        <w:spacing w:before="162" w:line="259" w:lineRule="auto"/>
        <w:ind w:right="137" w:firstLine="0"/>
        <w:rPr>
          <w:color w:val="0462C1"/>
          <w:sz w:val="24"/>
          <w:u w:val="single" w:color="0462C1"/>
        </w:rPr>
      </w:pPr>
      <w:hyperlink r:id="rId19">
        <w:r>
          <w:rPr>
            <w:color w:val="0462C1"/>
            <w:spacing w:val="-11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​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Постановление Правительства Российской Федерации от 13 марта 2013 г. № 208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 xml:space="preserve">«Об утверждении правил представления лицом, поступающим на </w:t>
      </w:r>
      <w:proofErr w:type="gramStart"/>
      <w:r>
        <w:rPr>
          <w:sz w:val="24"/>
        </w:rPr>
        <w:t>работу</w:t>
      </w:r>
      <w:proofErr w:type="gramEnd"/>
      <w:r>
        <w:rPr>
          <w:sz w:val="24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</w:t>
      </w:r>
      <w:r>
        <w:rPr>
          <w:sz w:val="24"/>
        </w:rPr>
        <w:t>имущественного характера своих супруга (супруги) и несовершеннолетних детей»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81"/>
        </w:tabs>
        <w:spacing w:before="158" w:line="259" w:lineRule="auto"/>
        <w:ind w:right="135" w:firstLine="0"/>
        <w:rPr>
          <w:color w:val="0462C1"/>
          <w:sz w:val="24"/>
          <w:u w:val="single" w:color="0462C1"/>
        </w:rPr>
      </w:pPr>
      <w:hyperlink r:id="rId20">
        <w:r>
          <w:rPr>
            <w:color w:val="0462C1"/>
            <w:sz w:val="24"/>
            <w:u w:val="single" w:color="0462C1"/>
          </w:rPr>
          <w:t xml:space="preserve"> Приказ Минпросвещения России от 6 сентября 2022 г. № 807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«Об утверждении порядка уведомления</w:t>
      </w:r>
      <w:r>
        <w:rPr>
          <w:sz w:val="24"/>
        </w:rPr>
        <w:t xml:space="preserve"> представителя нанимателя о фактах обращения в целях склонения федерального государственного гражданского служащего Министерства просвещения Российской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-1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таких уведомлений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проверк</w:t>
      </w:r>
      <w:r>
        <w:rPr>
          <w:sz w:val="24"/>
        </w:rPr>
        <w:t>и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сведений»</w:t>
      </w:r>
      <w:r>
        <w:rPr>
          <w:spacing w:val="-7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-2"/>
          <w:sz w:val="24"/>
        </w:rPr>
        <w:t xml:space="preserve"> </w:t>
      </w:r>
      <w:r>
        <w:rPr>
          <w:sz w:val="24"/>
        </w:rPr>
        <w:t>в Минюсте России 7 октября 2022 г. № 70417</w:t>
      </w:r>
    </w:p>
    <w:p w:rsidR="007C2590" w:rsidRDefault="00A8121B">
      <w:pPr>
        <w:pStyle w:val="a3"/>
        <w:spacing w:before="158" w:line="259" w:lineRule="auto"/>
        <w:ind w:right="137"/>
      </w:pPr>
      <w:proofErr w:type="gramStart"/>
      <w:r>
        <w:t xml:space="preserve">) - </w:t>
      </w:r>
      <w:hyperlink r:id="rId21">
        <w:r>
          <w:rPr>
            <w:color w:val="0462C1"/>
            <w:u w:val="single" w:color="0462C1"/>
          </w:rPr>
          <w:t>Приказ Минпросвещения России от 6 сентября 2022 г. № 806</w:t>
        </w:r>
      </w:hyperlink>
      <w:r>
        <w:rPr>
          <w:color w:val="0462C1"/>
        </w:rPr>
        <w:t xml:space="preserve"> </w:t>
      </w:r>
      <w:r>
        <w:t xml:space="preserve">«Об организации </w:t>
      </w:r>
      <w:r>
        <w:t>деятельности по уведомлению федеральными государственными гражданскими служащими Министерства просвещения Российской Федерации о намерении выполнять иную оплачиваемую работу»</w:t>
      </w:r>
      <w:proofErr w:type="gramEnd"/>
    </w:p>
    <w:p w:rsidR="007C2590" w:rsidRDefault="00A8121B">
      <w:pPr>
        <w:pStyle w:val="a4"/>
        <w:numPr>
          <w:ilvl w:val="0"/>
          <w:numId w:val="1"/>
        </w:numPr>
        <w:tabs>
          <w:tab w:val="left" w:pos="221"/>
        </w:tabs>
        <w:spacing w:line="259" w:lineRule="auto"/>
        <w:ind w:right="137" w:firstLine="60"/>
        <w:rPr>
          <w:sz w:val="24"/>
        </w:rPr>
      </w:pPr>
      <w:hyperlink r:id="rId22">
        <w:proofErr w:type="gramStart"/>
        <w:r>
          <w:rPr>
            <w:color w:val="0462C1"/>
            <w:sz w:val="24"/>
            <w:u w:val="single" w:color="0462C1"/>
          </w:rPr>
          <w:t>Приказ Минпросвещения России от 18 марта 2022 г. № 150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«Об утверждении Порядка сообщения Министром просвещения Российской Федерации, федеральными государственными гражданскими служащими Министерства просвещения Российской Федерации о получении подарка</w:t>
      </w:r>
      <w:r>
        <w:rPr>
          <w:sz w:val="24"/>
        </w:rPr>
        <w:t xml:space="preserve"> в связи с протокольными мероприятиями, служебными командировками и другими официальными мероприятиями, участие в которых связано с исполнением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ими</w:t>
      </w:r>
      <w:r>
        <w:rPr>
          <w:spacing w:val="-13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-14"/>
          <w:sz w:val="24"/>
        </w:rPr>
        <w:t xml:space="preserve"> </w:t>
      </w:r>
      <w:r>
        <w:rPr>
          <w:sz w:val="24"/>
        </w:rPr>
        <w:t>(должностных)</w:t>
      </w:r>
      <w:r>
        <w:rPr>
          <w:spacing w:val="-14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14"/>
          <w:sz w:val="24"/>
        </w:rPr>
        <w:t xml:space="preserve"> </w:t>
      </w:r>
      <w:r>
        <w:rPr>
          <w:sz w:val="24"/>
        </w:rPr>
        <w:t>его</w:t>
      </w:r>
      <w:r>
        <w:rPr>
          <w:spacing w:val="-14"/>
          <w:sz w:val="24"/>
        </w:rPr>
        <w:t xml:space="preserve"> </w:t>
      </w:r>
      <w:r>
        <w:rPr>
          <w:sz w:val="24"/>
        </w:rPr>
        <w:t>сдачи,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реализации (выкупа)» (Зарегистрировано в Минюсте Р</w:t>
      </w:r>
      <w:r>
        <w:rPr>
          <w:sz w:val="24"/>
        </w:rPr>
        <w:t>оссии 19</w:t>
      </w:r>
      <w:proofErr w:type="gramEnd"/>
      <w:r>
        <w:rPr>
          <w:sz w:val="24"/>
        </w:rPr>
        <w:t xml:space="preserve"> апреля 2022 г. № 68267)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236"/>
        </w:tabs>
        <w:spacing w:before="158" w:line="259" w:lineRule="auto"/>
        <w:ind w:right="137" w:firstLine="60"/>
        <w:rPr>
          <w:sz w:val="24"/>
        </w:rPr>
      </w:pPr>
      <w:hyperlink r:id="rId23">
        <w:r>
          <w:rPr>
            <w:color w:val="0462C1"/>
            <w:sz w:val="24"/>
            <w:u w:val="single" w:color="0462C1"/>
          </w:rPr>
          <w:t>Приказ Минпросвещения России от 19 ноября 2021 г. № 851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«О распространении на работников, замещающих отдельные должности на основании тру</w:t>
      </w:r>
      <w:r>
        <w:rPr>
          <w:sz w:val="24"/>
        </w:rPr>
        <w:t>дового договора в организации организациях, созданных для выполнения задач, поставленных перед Министерством просвещения Российской Федерации, ограничений, запретов и обязанностей» (зарегистрирован в Минюсте России 24 декабря 2021 г. № 66538)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238"/>
        </w:tabs>
        <w:spacing w:before="162" w:line="259" w:lineRule="auto"/>
        <w:ind w:right="135" w:firstLine="60"/>
        <w:rPr>
          <w:sz w:val="24"/>
        </w:rPr>
      </w:pPr>
      <w:hyperlink r:id="rId24">
        <w:r>
          <w:rPr>
            <w:color w:val="0462C1"/>
            <w:sz w:val="24"/>
            <w:u w:val="single" w:color="0462C1"/>
          </w:rPr>
          <w:t>Приказ Минпросвещения России от 6 февраля 2022 г. № 81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 xml:space="preserve">«Об утверждении </w:t>
      </w:r>
      <w:proofErr w:type="gramStart"/>
      <w:r>
        <w:rPr>
          <w:sz w:val="24"/>
        </w:rPr>
        <w:t>Плана противодействия коррупции Министерства просвещения Российской Федерации</w:t>
      </w:r>
      <w:proofErr w:type="gramEnd"/>
      <w:r>
        <w:rPr>
          <w:sz w:val="24"/>
        </w:rPr>
        <w:t xml:space="preserve"> на 2021 - 2024 годы»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207"/>
        </w:tabs>
        <w:spacing w:line="259" w:lineRule="auto"/>
        <w:ind w:right="137" w:firstLine="60"/>
        <w:rPr>
          <w:sz w:val="24"/>
        </w:rPr>
      </w:pPr>
      <w:hyperlink r:id="rId25">
        <w:proofErr w:type="gramStart"/>
        <w:r>
          <w:rPr>
            <w:color w:val="0462C1"/>
            <w:sz w:val="24"/>
            <w:u w:val="single" w:color="0462C1"/>
          </w:rPr>
          <w:t>Приказ Минпросвещения России от 12 августа 2021 г. № 553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«Об утверждении Перечня должностей в организациях, созданных для выполнения задач, поставленных перед Министерством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просвещени</w:t>
      </w:r>
      <w:r>
        <w:rPr>
          <w:sz w:val="24"/>
        </w:rPr>
        <w:t>я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</w:t>
      </w:r>
      <w:r>
        <w:rPr>
          <w:sz w:val="24"/>
        </w:rPr>
        <w:t xml:space="preserve"> и обязательствах имущественного характера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своих супруги (супруга) и несовершеннолетних детей» (Зарегистрировано в Минюсте России 14 сентября 2021 г. № 64985</w:t>
      </w:r>
      <w:proofErr w:type="gramEnd"/>
    </w:p>
    <w:p w:rsidR="007C2590" w:rsidRDefault="007C2590">
      <w:pPr>
        <w:pStyle w:val="a4"/>
        <w:spacing w:line="259" w:lineRule="auto"/>
        <w:rPr>
          <w:sz w:val="24"/>
        </w:rPr>
        <w:sectPr w:rsidR="007C2590">
          <w:pgSz w:w="11910" w:h="16840"/>
          <w:pgMar w:top="1040" w:right="708" w:bottom="280" w:left="1700" w:header="720" w:footer="720" w:gutter="0"/>
          <w:cols w:space="720"/>
        </w:sectPr>
      </w:pPr>
    </w:p>
    <w:p w:rsidR="007C2590" w:rsidRDefault="00A8121B">
      <w:pPr>
        <w:pStyle w:val="a4"/>
        <w:numPr>
          <w:ilvl w:val="0"/>
          <w:numId w:val="1"/>
        </w:numPr>
        <w:tabs>
          <w:tab w:val="left" w:pos="207"/>
        </w:tabs>
        <w:spacing w:before="73" w:line="259" w:lineRule="auto"/>
        <w:ind w:right="137" w:firstLine="60"/>
        <w:rPr>
          <w:sz w:val="24"/>
        </w:rPr>
      </w:pPr>
      <w:hyperlink r:id="rId26">
        <w:proofErr w:type="gramStart"/>
        <w:r>
          <w:rPr>
            <w:color w:val="0462C1"/>
            <w:sz w:val="24"/>
            <w:u w:val="single" w:color="0462C1"/>
          </w:rPr>
          <w:t>Приказ Минпросвещения России от 12 августа 2021 г. № 552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«Об утверждении Перечня должностей федеральной государственной гражданской службы Министерства просвещения Российской Федерации, при замещении которых федеральные государственные гражданские служащ</w:t>
      </w:r>
      <w:r>
        <w:rPr>
          <w:sz w:val="24"/>
        </w:rPr>
        <w:t>ие обязаны представлять сведения о своих доходах, об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обязательствах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доходах,</w:t>
      </w:r>
      <w:r>
        <w:rPr>
          <w:spacing w:val="-5"/>
          <w:sz w:val="24"/>
        </w:rPr>
        <w:t xml:space="preserve"> </w:t>
      </w:r>
      <w:r>
        <w:rPr>
          <w:sz w:val="24"/>
        </w:rPr>
        <w:t>об имуществе и обязательствах имущественного характера своих супруги (супруга) и несовершеннолетних детей» (Зарегистрирова</w:t>
      </w:r>
      <w:r>
        <w:rPr>
          <w:sz w:val="24"/>
        </w:rPr>
        <w:t>но в Минюсте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России 14 сентября 2021 г. № </w:t>
      </w:r>
      <w:r>
        <w:rPr>
          <w:spacing w:val="-2"/>
          <w:sz w:val="24"/>
        </w:rPr>
        <w:t>64984)</w:t>
      </w:r>
      <w:proofErr w:type="gramEnd"/>
    </w:p>
    <w:p w:rsidR="007C2590" w:rsidRDefault="00A8121B">
      <w:pPr>
        <w:pStyle w:val="a4"/>
        <w:numPr>
          <w:ilvl w:val="0"/>
          <w:numId w:val="1"/>
        </w:numPr>
        <w:tabs>
          <w:tab w:val="left" w:pos="207"/>
        </w:tabs>
        <w:spacing w:before="160" w:line="259" w:lineRule="auto"/>
        <w:ind w:right="137" w:firstLine="60"/>
        <w:rPr>
          <w:sz w:val="24"/>
        </w:rPr>
      </w:pPr>
      <w:hyperlink r:id="rId27">
        <w:proofErr w:type="gramStart"/>
        <w:r>
          <w:rPr>
            <w:color w:val="0462C1"/>
            <w:sz w:val="24"/>
            <w:u w:val="single" w:color="0462C1"/>
          </w:rPr>
          <w:t>Приказ Минпросвещения России от 12 августа 2021 г. № 551 «</w:t>
        </w:r>
      </w:hyperlink>
      <w:r>
        <w:rPr>
          <w:sz w:val="24"/>
        </w:rPr>
        <w:t>Об утверждении Перечня должностей федеральной государственной гражданской службы Министерства просвещения Российской Федерации, при замещении которых федеральным государственным гражданским служащим запрещается открывать и иметь счета (вклады), хранить нал</w:t>
      </w:r>
      <w:r>
        <w:rPr>
          <w:sz w:val="24"/>
        </w:rPr>
        <w:t>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(зарегистрировано в Минюсте России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3 сентября 2021 г. N 64895)</w:t>
      </w:r>
      <w:proofErr w:type="gramEnd"/>
    </w:p>
    <w:p w:rsidR="007C2590" w:rsidRDefault="00A8121B">
      <w:pPr>
        <w:pStyle w:val="a4"/>
        <w:numPr>
          <w:ilvl w:val="0"/>
          <w:numId w:val="1"/>
        </w:numPr>
        <w:tabs>
          <w:tab w:val="left" w:pos="207"/>
        </w:tabs>
        <w:spacing w:before="158" w:line="259" w:lineRule="auto"/>
        <w:ind w:right="136" w:firstLine="60"/>
        <w:rPr>
          <w:sz w:val="24"/>
        </w:rPr>
      </w:pPr>
      <w:proofErr w:type="gramStart"/>
      <w:r>
        <w:rPr>
          <w:color w:val="0462C1"/>
          <w:sz w:val="24"/>
          <w:u w:val="single" w:color="0462C1"/>
        </w:rPr>
        <w:t xml:space="preserve">Приказ </w:t>
      </w:r>
      <w:r>
        <w:rPr>
          <w:color w:val="0462C1"/>
          <w:sz w:val="24"/>
          <w:u w:val="single" w:color="0462C1"/>
        </w:rPr>
        <w:t>Минпросвещения России от 12 августа 2021 г. № 550</w:t>
      </w:r>
      <w:r>
        <w:rPr>
          <w:color w:val="0462C1"/>
          <w:sz w:val="24"/>
        </w:rPr>
        <w:t xml:space="preserve"> </w:t>
      </w:r>
      <w:r>
        <w:rPr>
          <w:sz w:val="24"/>
        </w:rPr>
        <w:t>«Об утверждении Перечня должностей,</w:t>
      </w:r>
      <w:r>
        <w:rPr>
          <w:spacing w:val="-15"/>
          <w:sz w:val="24"/>
        </w:rPr>
        <w:t xml:space="preserve"> </w:t>
      </w:r>
      <w:r>
        <w:rPr>
          <w:sz w:val="24"/>
        </w:rPr>
        <w:t>замещение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5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5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доходах,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расходах, об имуществе и обязательствах имущественного характера федеральных государственных гражданских </w:t>
      </w:r>
      <w:r>
        <w:rPr>
          <w:sz w:val="24"/>
        </w:rPr>
        <w:t>служащих Министерства просвещения Российской Федерации и работников организаций, созданных для выполнения задач, поставленных перед Министерством 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доходах,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расходах,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имуществе и обязательствах</w:t>
      </w:r>
      <w:proofErr w:type="gramEnd"/>
      <w:r>
        <w:rPr>
          <w:sz w:val="24"/>
        </w:rPr>
        <w:t xml:space="preserve"> имущественного характера их супруг (супругов) и несовершеннолетних детей в информационно-</w:t>
      </w:r>
      <w:r>
        <w:rPr>
          <w:sz w:val="24"/>
        </w:rPr>
        <w:t>телекоммуникационной сети «Интернет» (Зарегистрировано в Минюсте России 10 сентября 2021 г. № 64962)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195"/>
        </w:tabs>
        <w:spacing w:line="259" w:lineRule="auto"/>
        <w:ind w:right="135" w:firstLine="60"/>
        <w:rPr>
          <w:sz w:val="24"/>
        </w:rPr>
      </w:pPr>
      <w:hyperlink r:id="rId28">
        <w:r>
          <w:rPr>
            <w:color w:val="0462C1"/>
            <w:sz w:val="24"/>
            <w:u w:val="single" w:color="0462C1"/>
          </w:rPr>
          <w:t>Приказ</w:t>
        </w:r>
        <w:r>
          <w:rPr>
            <w:color w:val="0462C1"/>
            <w:spacing w:val="-11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Минпросвещения</w:t>
        </w:r>
        <w:r>
          <w:rPr>
            <w:color w:val="0462C1"/>
            <w:spacing w:val="-11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России</w:t>
        </w:r>
        <w:r>
          <w:rPr>
            <w:color w:val="0462C1"/>
            <w:spacing w:val="-11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от</w:t>
        </w:r>
        <w:r>
          <w:rPr>
            <w:color w:val="0462C1"/>
            <w:spacing w:val="-11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11</w:t>
        </w:r>
        <w:r>
          <w:rPr>
            <w:color w:val="0462C1"/>
            <w:spacing w:val="-11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апреля</w:t>
        </w:r>
        <w:r>
          <w:rPr>
            <w:color w:val="0462C1"/>
            <w:spacing w:val="-11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2019</w:t>
        </w:r>
        <w:r>
          <w:rPr>
            <w:color w:val="0462C1"/>
            <w:spacing w:val="-11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года</w:t>
        </w:r>
        <w:r>
          <w:rPr>
            <w:color w:val="0462C1"/>
            <w:spacing w:val="-12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№163</w:t>
        </w:r>
      </w:hyperlink>
      <w:r>
        <w:rPr>
          <w:color w:val="0462C1"/>
          <w:spacing w:val="-9"/>
          <w:sz w:val="24"/>
        </w:rPr>
        <w:t xml:space="preserve"> </w:t>
      </w:r>
      <w:r>
        <w:rPr>
          <w:sz w:val="24"/>
        </w:rPr>
        <w:t>«Об</w:t>
      </w:r>
      <w:r>
        <w:rPr>
          <w:spacing w:val="-1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Порядка получения федеральными государственными гражданскими служащими Министерства </w:t>
      </w:r>
      <w:proofErr w:type="gramStart"/>
      <w:r>
        <w:rPr>
          <w:sz w:val="24"/>
        </w:rPr>
        <w:t>просвещения Российской Федерации разрешения представителя нанимателя</w:t>
      </w:r>
      <w:proofErr w:type="gramEnd"/>
      <w:r>
        <w:rPr>
          <w:sz w:val="24"/>
        </w:rPr>
        <w:t xml:space="preserve"> на участие</w:t>
      </w:r>
      <w:r>
        <w:rPr>
          <w:sz w:val="24"/>
        </w:rPr>
        <w:t xml:space="preserve"> на безвозмездной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некоммерческими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организациями»</w:t>
      </w:r>
      <w:r>
        <w:rPr>
          <w:spacing w:val="-5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4"/>
          <w:sz w:val="24"/>
        </w:rPr>
        <w:t xml:space="preserve"> </w:t>
      </w:r>
      <w:r>
        <w:rPr>
          <w:sz w:val="24"/>
        </w:rPr>
        <w:t>в Минюсте России 10 июня 2019 г., № 54897)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133"/>
        </w:tabs>
        <w:spacing w:line="259" w:lineRule="auto"/>
        <w:ind w:right="135" w:firstLine="0"/>
        <w:rPr>
          <w:sz w:val="24"/>
        </w:rPr>
      </w:pPr>
      <w:hyperlink r:id="rId29">
        <w:proofErr w:type="gramStart"/>
        <w:r>
          <w:rPr>
            <w:color w:val="0462C1"/>
            <w:sz w:val="24"/>
            <w:u w:val="single" w:color="0462C1"/>
          </w:rPr>
          <w:t>Приказ</w:t>
        </w:r>
        <w:r>
          <w:rPr>
            <w:color w:val="0462C1"/>
            <w:spacing w:val="-11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Минпросвещения</w:t>
        </w:r>
        <w:r>
          <w:rPr>
            <w:color w:val="0462C1"/>
            <w:spacing w:val="-12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России</w:t>
        </w:r>
        <w:r>
          <w:rPr>
            <w:color w:val="0462C1"/>
            <w:spacing w:val="-11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от</w:t>
        </w:r>
        <w:r>
          <w:rPr>
            <w:color w:val="0462C1"/>
            <w:spacing w:val="-11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21</w:t>
        </w:r>
        <w:r>
          <w:rPr>
            <w:color w:val="0462C1"/>
            <w:spacing w:val="-14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февраля</w:t>
        </w:r>
        <w:r>
          <w:rPr>
            <w:color w:val="0462C1"/>
            <w:spacing w:val="-11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2019</w:t>
        </w:r>
        <w:r>
          <w:rPr>
            <w:color w:val="0462C1"/>
            <w:spacing w:val="-12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года</w:t>
        </w:r>
        <w:r>
          <w:rPr>
            <w:color w:val="0462C1"/>
            <w:spacing w:val="-12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№</w:t>
        </w:r>
        <w:r>
          <w:rPr>
            <w:color w:val="0462C1"/>
            <w:spacing w:val="-13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84</w:t>
        </w:r>
      </w:hyperlink>
      <w:r>
        <w:rPr>
          <w:color w:val="0462C1"/>
          <w:spacing w:val="-8"/>
          <w:sz w:val="24"/>
        </w:rPr>
        <w:t xml:space="preserve"> </w:t>
      </w:r>
      <w:r>
        <w:rPr>
          <w:sz w:val="24"/>
        </w:rPr>
        <w:t>«Об</w:t>
      </w:r>
      <w:r>
        <w:rPr>
          <w:spacing w:val="-1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Порядка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</w:t>
      </w:r>
      <w:r>
        <w:rPr>
          <w:sz w:val="24"/>
        </w:rPr>
        <w:t>ий федеральными государственными гражданскими служащими Министерства просвещения Российской Федерации» (зарегистрирован в Минюсте России 8 апреля 2019 г., № 54312)</w:t>
      </w:r>
      <w:proofErr w:type="gramEnd"/>
    </w:p>
    <w:p w:rsidR="007C2590" w:rsidRDefault="00A8121B">
      <w:pPr>
        <w:pStyle w:val="a4"/>
        <w:numPr>
          <w:ilvl w:val="0"/>
          <w:numId w:val="1"/>
        </w:numPr>
        <w:tabs>
          <w:tab w:val="left" w:pos="188"/>
        </w:tabs>
        <w:spacing w:line="259" w:lineRule="auto"/>
        <w:ind w:right="135" w:firstLine="60"/>
        <w:rPr>
          <w:sz w:val="24"/>
        </w:rPr>
      </w:pPr>
      <w:hyperlink r:id="rId30">
        <w:proofErr w:type="gramStart"/>
        <w:r>
          <w:rPr>
            <w:color w:val="0462C1"/>
            <w:sz w:val="24"/>
            <w:u w:val="single" w:color="0462C1"/>
          </w:rPr>
          <w:t>Приказ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Минпросвещения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России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от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21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февраля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2019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года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№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83</w:t>
        </w:r>
      </w:hyperlink>
      <w:r>
        <w:rPr>
          <w:color w:val="0462C1"/>
          <w:spacing w:val="-15"/>
          <w:sz w:val="24"/>
        </w:rPr>
        <w:t xml:space="preserve"> </w:t>
      </w:r>
      <w:r>
        <w:rPr>
          <w:sz w:val="24"/>
        </w:rPr>
        <w:t>«Об</w:t>
      </w:r>
      <w:r>
        <w:rPr>
          <w:spacing w:val="-1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Порядка представления гражданами, претендующими на замещение должностей, и работниками, замещающими</w:t>
      </w:r>
      <w:r>
        <w:rPr>
          <w:spacing w:val="-12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13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поставленных перед </w:t>
      </w:r>
      <w:r>
        <w:rPr>
          <w:sz w:val="24"/>
        </w:rPr>
        <w:t>Министерством просвещения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</w:t>
      </w:r>
      <w:proofErr w:type="gramEnd"/>
      <w:r>
        <w:rPr>
          <w:sz w:val="24"/>
        </w:rPr>
        <w:t>)</w:t>
      </w:r>
      <w:r>
        <w:rPr>
          <w:sz w:val="24"/>
        </w:rPr>
        <w:t xml:space="preserve"> и несовершеннолетних детей» (</w:t>
      </w:r>
      <w:proofErr w:type="gramStart"/>
      <w:r>
        <w:rPr>
          <w:sz w:val="24"/>
        </w:rPr>
        <w:t>зарегистрирован</w:t>
      </w:r>
      <w:proofErr w:type="gramEnd"/>
      <w:r>
        <w:rPr>
          <w:sz w:val="24"/>
        </w:rPr>
        <w:t xml:space="preserve"> в Минюсте России 22 марта 2019 г., № 54126)</w:t>
      </w:r>
    </w:p>
    <w:p w:rsidR="007C2590" w:rsidRDefault="007C2590">
      <w:pPr>
        <w:pStyle w:val="a4"/>
        <w:spacing w:line="259" w:lineRule="auto"/>
        <w:rPr>
          <w:sz w:val="24"/>
        </w:rPr>
        <w:sectPr w:rsidR="007C2590">
          <w:pgSz w:w="11910" w:h="16840"/>
          <w:pgMar w:top="1040" w:right="708" w:bottom="280" w:left="1700" w:header="720" w:footer="720" w:gutter="0"/>
          <w:cols w:space="720"/>
        </w:sectPr>
      </w:pPr>
    </w:p>
    <w:p w:rsidR="007C2590" w:rsidRDefault="00A8121B">
      <w:pPr>
        <w:pStyle w:val="a4"/>
        <w:numPr>
          <w:ilvl w:val="0"/>
          <w:numId w:val="1"/>
        </w:numPr>
        <w:tabs>
          <w:tab w:val="left" w:pos="141"/>
        </w:tabs>
        <w:spacing w:before="73" w:line="259" w:lineRule="auto"/>
        <w:ind w:right="135" w:firstLine="60"/>
        <w:rPr>
          <w:color w:val="0462C1"/>
          <w:sz w:val="24"/>
          <w:u w:val="single" w:color="0462C1"/>
        </w:rPr>
      </w:pPr>
      <w:hyperlink r:id="rId31">
        <w:r>
          <w:rPr>
            <w:color w:val="0462C1"/>
            <w:spacing w:val="-8"/>
            <w:sz w:val="24"/>
            <w:u w:val="single" w:color="0462C1"/>
          </w:rPr>
          <w:t xml:space="preserve"> </w:t>
        </w:r>
        <w:proofErr w:type="gramStart"/>
        <w:r>
          <w:rPr>
            <w:color w:val="0462C1"/>
            <w:sz w:val="24"/>
            <w:u w:val="single" w:color="0462C1"/>
          </w:rPr>
          <w:t>Приказ</w:t>
        </w:r>
        <w:r>
          <w:rPr>
            <w:color w:val="0462C1"/>
            <w:spacing w:val="-6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Минпросвещения</w:t>
        </w:r>
        <w:r>
          <w:rPr>
            <w:color w:val="0462C1"/>
            <w:spacing w:val="-7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России</w:t>
        </w:r>
        <w:r>
          <w:rPr>
            <w:color w:val="0462C1"/>
            <w:spacing w:val="-6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от</w:t>
        </w:r>
        <w:r>
          <w:rPr>
            <w:color w:val="0462C1"/>
            <w:spacing w:val="-9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4</w:t>
        </w:r>
        <w:r>
          <w:rPr>
            <w:color w:val="0462C1"/>
            <w:spacing w:val="-7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февраля</w:t>
        </w:r>
        <w:r>
          <w:rPr>
            <w:color w:val="0462C1"/>
            <w:spacing w:val="-7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2019</w:t>
        </w:r>
        <w:r>
          <w:rPr>
            <w:color w:val="0462C1"/>
            <w:spacing w:val="-7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года</w:t>
        </w:r>
        <w:r>
          <w:rPr>
            <w:color w:val="0462C1"/>
            <w:spacing w:val="-8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№</w:t>
        </w:r>
        <w:r>
          <w:rPr>
            <w:color w:val="0462C1"/>
            <w:spacing w:val="-8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59</w:t>
        </w:r>
      </w:hyperlink>
      <w:r>
        <w:rPr>
          <w:color w:val="0462C1"/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Порядка </w:t>
      </w:r>
      <w:r>
        <w:rPr>
          <w:spacing w:val="-2"/>
          <w:sz w:val="24"/>
        </w:rPr>
        <w:t xml:space="preserve">уведомления представителя нанимателя работниками, замещающими отдельные должности </w:t>
      </w:r>
      <w:r>
        <w:rPr>
          <w:sz w:val="24"/>
        </w:rPr>
        <w:t>на основании трудовых договоров в организациях, созданных для выполнения задач, поставленных перед Министерством просвещения Российской Федерации, о возни</w:t>
      </w:r>
      <w:r>
        <w:rPr>
          <w:sz w:val="24"/>
        </w:rPr>
        <w:t>кновении личной заинтересованности, которая приводит или может привести к конфликту интересов» (зарегистрирован в Минюсте России 27 февраля 2019 г., № 53917)</w:t>
      </w:r>
      <w:proofErr w:type="gramEnd"/>
    </w:p>
    <w:p w:rsidR="007C2590" w:rsidRDefault="00A8121B">
      <w:pPr>
        <w:pStyle w:val="a4"/>
        <w:numPr>
          <w:ilvl w:val="0"/>
          <w:numId w:val="1"/>
        </w:numPr>
        <w:tabs>
          <w:tab w:val="left" w:pos="193"/>
        </w:tabs>
        <w:spacing w:before="161" w:line="259" w:lineRule="auto"/>
        <w:ind w:right="135" w:firstLine="60"/>
        <w:rPr>
          <w:sz w:val="24"/>
        </w:rPr>
      </w:pPr>
      <w:hyperlink r:id="rId32">
        <w:r>
          <w:rPr>
            <w:color w:val="0462C1"/>
            <w:sz w:val="24"/>
            <w:u w:val="single" w:color="0462C1"/>
          </w:rPr>
          <w:t>Приказ</w:t>
        </w:r>
        <w:r>
          <w:rPr>
            <w:color w:val="0462C1"/>
            <w:spacing w:val="-12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Минпр</w:t>
        </w:r>
        <w:r>
          <w:rPr>
            <w:color w:val="0462C1"/>
            <w:sz w:val="24"/>
            <w:u w:val="single" w:color="0462C1"/>
          </w:rPr>
          <w:t>освещения</w:t>
        </w:r>
        <w:r>
          <w:rPr>
            <w:color w:val="0462C1"/>
            <w:spacing w:val="-13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России</w:t>
        </w:r>
        <w:r>
          <w:rPr>
            <w:color w:val="0462C1"/>
            <w:spacing w:val="-12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от</w:t>
        </w:r>
        <w:r>
          <w:rPr>
            <w:color w:val="0462C1"/>
            <w:spacing w:val="-12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24</w:t>
        </w:r>
        <w:r>
          <w:rPr>
            <w:color w:val="0462C1"/>
            <w:spacing w:val="-13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декабря</w:t>
        </w:r>
        <w:r>
          <w:rPr>
            <w:color w:val="0462C1"/>
            <w:spacing w:val="-12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2018</w:t>
        </w:r>
        <w:r>
          <w:rPr>
            <w:color w:val="0462C1"/>
            <w:spacing w:val="-13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года</w:t>
        </w:r>
        <w:r>
          <w:rPr>
            <w:color w:val="0462C1"/>
            <w:spacing w:val="-13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№</w:t>
        </w:r>
        <w:r>
          <w:rPr>
            <w:color w:val="0462C1"/>
            <w:spacing w:val="-14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335</w:t>
        </w:r>
      </w:hyperlink>
      <w:r>
        <w:rPr>
          <w:color w:val="0462C1"/>
          <w:spacing w:val="-10"/>
          <w:sz w:val="24"/>
        </w:rPr>
        <w:t xml:space="preserve"> </w:t>
      </w:r>
      <w:r>
        <w:rPr>
          <w:sz w:val="24"/>
        </w:rPr>
        <w:t>«О</w:t>
      </w:r>
      <w:r>
        <w:rPr>
          <w:spacing w:val="-1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уведомления представителя нанимателя федеральными государственными гражданскими служащими Министерства просвещения Российской Федерации о возникновении личной заинтересованности при исполнении </w:t>
      </w:r>
      <w:r>
        <w:rPr>
          <w:sz w:val="24"/>
        </w:rPr>
        <w:t>должностных обязанностей, которая приводит или может привести к конфликту интересов» (зарегистрирован в Минюсте России 21 января 2019 г., № 53469)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267"/>
        </w:tabs>
        <w:spacing w:line="259" w:lineRule="auto"/>
        <w:ind w:right="136" w:firstLine="60"/>
        <w:rPr>
          <w:sz w:val="24"/>
        </w:rPr>
      </w:pPr>
      <w:hyperlink r:id="rId33">
        <w:proofErr w:type="gramStart"/>
        <w:r>
          <w:rPr>
            <w:color w:val="0462C1"/>
            <w:sz w:val="24"/>
            <w:u w:val="single" w:color="0462C1"/>
          </w:rPr>
          <w:t>Приказ Минпросвещения Р</w:t>
        </w:r>
        <w:r>
          <w:rPr>
            <w:color w:val="0462C1"/>
            <w:sz w:val="24"/>
            <w:u w:val="single" w:color="0462C1"/>
          </w:rPr>
          <w:t>оссии от 7 декабря 2018 года № 285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«Об утверждении Положения о проверке достоверности и полноты сведений, предоставляемых гражданами, претендующими на замещение должностей федеральной государственной гражданской службы в Министерстве просвещения Российской</w:t>
      </w:r>
      <w:r>
        <w:rPr>
          <w:sz w:val="24"/>
        </w:rPr>
        <w:t xml:space="preserve"> Федерации, федеральными государственными гражданскими служащими Министерства просвещения Российской Федерации» (зарегистрирован в Минюсте России 14 февраля 2019 г., № 53801)</w:t>
      </w:r>
      <w:proofErr w:type="gramEnd"/>
    </w:p>
    <w:p w:rsidR="007C2590" w:rsidRDefault="00A8121B">
      <w:pPr>
        <w:pStyle w:val="a4"/>
        <w:numPr>
          <w:ilvl w:val="0"/>
          <w:numId w:val="1"/>
        </w:numPr>
        <w:tabs>
          <w:tab w:val="left" w:pos="190"/>
        </w:tabs>
        <w:spacing w:before="158" w:line="259" w:lineRule="auto"/>
        <w:ind w:right="135" w:firstLine="60"/>
        <w:rPr>
          <w:sz w:val="24"/>
        </w:rPr>
      </w:pPr>
      <w:hyperlink r:id="rId34">
        <w:proofErr w:type="gramStart"/>
        <w:r>
          <w:rPr>
            <w:color w:val="0462C1"/>
            <w:sz w:val="24"/>
            <w:u w:val="single" w:color="0462C1"/>
          </w:rPr>
          <w:t>Приказ</w:t>
        </w:r>
        <w:r>
          <w:rPr>
            <w:color w:val="0462C1"/>
            <w:spacing w:val="-14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Минпросвещения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России</w:t>
        </w:r>
        <w:r>
          <w:rPr>
            <w:color w:val="0462C1"/>
            <w:spacing w:val="-14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от</w:t>
        </w:r>
        <w:r>
          <w:rPr>
            <w:color w:val="0462C1"/>
            <w:spacing w:val="-14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7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декабря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2018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года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№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284</w:t>
        </w:r>
      </w:hyperlink>
      <w:r>
        <w:rPr>
          <w:color w:val="0462C1"/>
          <w:spacing w:val="-12"/>
          <w:sz w:val="24"/>
        </w:rPr>
        <w:t xml:space="preserve"> </w:t>
      </w:r>
      <w:r>
        <w:rPr>
          <w:sz w:val="24"/>
        </w:rPr>
        <w:t>«Об</w:t>
      </w:r>
      <w:r>
        <w:rPr>
          <w:spacing w:val="-1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Порядка уведомления работодателя (его представителя) о фактах обращения в целях склонения </w:t>
      </w:r>
      <w:r>
        <w:rPr>
          <w:sz w:val="24"/>
        </w:rPr>
        <w:t>работников, замещающих отдельные должности на основании трудовых договоров в организациях, созданных для выполнения задач, поставленных перед Министерством просвещения Российской Федерации, к совершению коррупционных правонарушений» (зарегистрирован в Миню</w:t>
      </w:r>
      <w:r>
        <w:rPr>
          <w:sz w:val="24"/>
        </w:rPr>
        <w:t>сте России 14 февраля 2019 г., № 53801)</w:t>
      </w:r>
      <w:proofErr w:type="gramEnd"/>
    </w:p>
    <w:p w:rsidR="007C2590" w:rsidRDefault="00A8121B">
      <w:pPr>
        <w:pStyle w:val="a4"/>
        <w:numPr>
          <w:ilvl w:val="0"/>
          <w:numId w:val="1"/>
        </w:numPr>
        <w:tabs>
          <w:tab w:val="left" w:pos="133"/>
        </w:tabs>
        <w:spacing w:before="158" w:line="259" w:lineRule="auto"/>
        <w:ind w:right="135" w:firstLine="0"/>
        <w:rPr>
          <w:sz w:val="24"/>
        </w:rPr>
      </w:pPr>
      <w:hyperlink r:id="rId35">
        <w:proofErr w:type="gramStart"/>
        <w:r>
          <w:rPr>
            <w:color w:val="0462C1"/>
            <w:sz w:val="24"/>
            <w:u w:val="single" w:color="0462C1"/>
          </w:rPr>
          <w:t>Приказ</w:t>
        </w:r>
        <w:r>
          <w:rPr>
            <w:color w:val="0462C1"/>
            <w:spacing w:val="-12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Минпросвещения</w:t>
        </w:r>
        <w:r>
          <w:rPr>
            <w:color w:val="0462C1"/>
            <w:spacing w:val="-13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России</w:t>
        </w:r>
        <w:r>
          <w:rPr>
            <w:color w:val="0462C1"/>
            <w:spacing w:val="-12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от</w:t>
        </w:r>
        <w:r>
          <w:rPr>
            <w:color w:val="0462C1"/>
            <w:spacing w:val="-12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29</w:t>
        </w:r>
        <w:r>
          <w:rPr>
            <w:color w:val="0462C1"/>
            <w:spacing w:val="-13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ноября</w:t>
        </w:r>
        <w:r>
          <w:rPr>
            <w:color w:val="0462C1"/>
            <w:spacing w:val="-13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2018</w:t>
        </w:r>
        <w:r>
          <w:rPr>
            <w:color w:val="0462C1"/>
            <w:spacing w:val="-13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года</w:t>
        </w:r>
        <w:r>
          <w:rPr>
            <w:color w:val="0462C1"/>
            <w:spacing w:val="-13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№</w:t>
        </w:r>
        <w:r>
          <w:rPr>
            <w:color w:val="0462C1"/>
            <w:spacing w:val="-14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260</w:t>
        </w:r>
      </w:hyperlink>
      <w:r>
        <w:rPr>
          <w:color w:val="0462C1"/>
          <w:spacing w:val="-9"/>
          <w:sz w:val="24"/>
        </w:rPr>
        <w:t xml:space="preserve"> </w:t>
      </w:r>
      <w:r>
        <w:rPr>
          <w:sz w:val="24"/>
        </w:rPr>
        <w:t>«Об</w:t>
      </w:r>
      <w:r>
        <w:rPr>
          <w:spacing w:val="-8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Порядка </w:t>
      </w:r>
      <w:r>
        <w:rPr>
          <w:spacing w:val="-2"/>
          <w:sz w:val="24"/>
        </w:rPr>
        <w:t>принятия решения об осуществлении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за расходами федеральных государственных </w:t>
      </w:r>
      <w:r>
        <w:rPr>
          <w:sz w:val="24"/>
        </w:rPr>
        <w:t>гражданских служащих Министерства просвещения Российской Федерации, работников, замещающих отдельные должности на основании трудового договора в организациях, созданных для выполнения задач, поставленных перед Минис</w:t>
      </w:r>
      <w:r>
        <w:rPr>
          <w:sz w:val="24"/>
        </w:rPr>
        <w:t>терством просвещения Российской 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а также за расходами их супруг (супругов) и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 детей» (зарегистрирован в Минюсте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России 11 января 2019 г. № 53318)</w:t>
      </w:r>
      <w:proofErr w:type="gramEnd"/>
    </w:p>
    <w:p w:rsidR="007C2590" w:rsidRDefault="00A8121B">
      <w:pPr>
        <w:pStyle w:val="a4"/>
        <w:numPr>
          <w:ilvl w:val="0"/>
          <w:numId w:val="1"/>
        </w:numPr>
        <w:tabs>
          <w:tab w:val="left" w:pos="265"/>
        </w:tabs>
        <w:spacing w:before="160" w:line="259" w:lineRule="auto"/>
        <w:ind w:right="136" w:firstLine="60"/>
        <w:rPr>
          <w:sz w:val="24"/>
        </w:rPr>
      </w:pPr>
      <w:hyperlink r:id="rId36">
        <w:proofErr w:type="gramStart"/>
        <w:r>
          <w:rPr>
            <w:color w:val="0462C1"/>
            <w:sz w:val="24"/>
            <w:u w:val="single" w:color="0462C1"/>
          </w:rPr>
          <w:t>Приказ Минпросвещения России от 29 ноября 2018 года № 259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«Об утверждении Положения о проверке достоверности и полноты сведений, представляемых гражданами, претендующими на замещение должностей, и работниками, замещающими должности в организациях, созд</w:t>
      </w:r>
      <w:r>
        <w:rPr>
          <w:sz w:val="24"/>
        </w:rPr>
        <w:t>анных для выполнения задач, поставленных перед Министерством просвещения Российской Федерации, и соблюдения ими требований к служебному поведению» (зарегистрирован в Минюсте России 27 февраля 2019 г., № 53918)</w:t>
      </w:r>
      <w:proofErr w:type="gramEnd"/>
    </w:p>
    <w:p w:rsidR="007C2590" w:rsidRDefault="00A8121B">
      <w:pPr>
        <w:pStyle w:val="a4"/>
        <w:numPr>
          <w:ilvl w:val="0"/>
          <w:numId w:val="1"/>
        </w:numPr>
        <w:tabs>
          <w:tab w:val="left" w:pos="188"/>
        </w:tabs>
        <w:spacing w:line="259" w:lineRule="auto"/>
        <w:ind w:right="137" w:firstLine="60"/>
        <w:rPr>
          <w:sz w:val="24"/>
        </w:rPr>
      </w:pPr>
      <w:hyperlink r:id="rId37">
        <w:r>
          <w:rPr>
            <w:color w:val="0462C1"/>
            <w:sz w:val="24"/>
            <w:u w:val="single" w:color="0462C1"/>
          </w:rPr>
          <w:t>Приказ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Минпросвещения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России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от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28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ноября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2018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года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№</w:t>
        </w:r>
        <w:r>
          <w:rPr>
            <w:color w:val="0462C1"/>
            <w:spacing w:val="-1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253</w:t>
        </w:r>
      </w:hyperlink>
      <w:r>
        <w:rPr>
          <w:color w:val="0462C1"/>
          <w:spacing w:val="-15"/>
          <w:sz w:val="24"/>
        </w:rPr>
        <w:t xml:space="preserve"> </w:t>
      </w:r>
      <w:r>
        <w:rPr>
          <w:sz w:val="24"/>
        </w:rPr>
        <w:t>«Об</w:t>
      </w:r>
      <w:r>
        <w:rPr>
          <w:spacing w:val="-1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Порядка представления сведений о доходах, расходах, об имуществе и обязательствах имущественного характера в Министерстве просвещения Российск</w:t>
      </w:r>
      <w:r>
        <w:rPr>
          <w:sz w:val="24"/>
        </w:rPr>
        <w:t>ой Федерации» (зарегистрирован в Минюсте России 11 февраля 2019 г., № 53749)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149"/>
        </w:tabs>
        <w:spacing w:line="259" w:lineRule="auto"/>
        <w:ind w:right="135" w:firstLine="0"/>
        <w:rPr>
          <w:sz w:val="24"/>
        </w:rPr>
      </w:pPr>
      <w:hyperlink r:id="rId38">
        <w:r>
          <w:rPr>
            <w:color w:val="0462C1"/>
            <w:sz w:val="24"/>
            <w:u w:val="single" w:color="0462C1"/>
          </w:rPr>
          <w:t>Приказ Минпросвещения России от 22 октября 2018 г. № 136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«Об утверждении Порядка поступления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1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обращений,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и уведомлений,</w:t>
      </w:r>
      <w:r>
        <w:rPr>
          <w:spacing w:val="40"/>
          <w:sz w:val="24"/>
        </w:rPr>
        <w:t xml:space="preserve">  </w:t>
      </w:r>
      <w:r>
        <w:rPr>
          <w:sz w:val="24"/>
        </w:rPr>
        <w:t>являющихся</w:t>
      </w:r>
      <w:r>
        <w:rPr>
          <w:spacing w:val="40"/>
          <w:sz w:val="24"/>
        </w:rPr>
        <w:t xml:space="preserve">  </w:t>
      </w:r>
      <w:r>
        <w:rPr>
          <w:sz w:val="24"/>
        </w:rPr>
        <w:t>основаниями</w:t>
      </w:r>
      <w:r>
        <w:rPr>
          <w:spacing w:val="40"/>
          <w:sz w:val="24"/>
        </w:rPr>
        <w:t xml:space="preserve">  </w:t>
      </w:r>
      <w:r>
        <w:rPr>
          <w:sz w:val="24"/>
        </w:rPr>
        <w:t>для</w:t>
      </w:r>
      <w:r>
        <w:rPr>
          <w:spacing w:val="40"/>
          <w:sz w:val="24"/>
        </w:rPr>
        <w:t xml:space="preserve"> 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 </w:t>
      </w:r>
      <w:r>
        <w:rPr>
          <w:sz w:val="24"/>
        </w:rPr>
        <w:t>заседания</w:t>
      </w:r>
      <w:r>
        <w:rPr>
          <w:spacing w:val="40"/>
          <w:sz w:val="24"/>
        </w:rPr>
        <w:t xml:space="preserve">  </w:t>
      </w:r>
      <w:r>
        <w:rPr>
          <w:sz w:val="24"/>
        </w:rPr>
        <w:t>комиссии</w:t>
      </w:r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по</w:t>
      </w:r>
      <w:proofErr w:type="gramEnd"/>
    </w:p>
    <w:p w:rsidR="007C2590" w:rsidRDefault="007C2590">
      <w:pPr>
        <w:pStyle w:val="a4"/>
        <w:spacing w:line="259" w:lineRule="auto"/>
        <w:rPr>
          <w:sz w:val="24"/>
        </w:rPr>
        <w:sectPr w:rsidR="007C2590">
          <w:pgSz w:w="11910" w:h="16840"/>
          <w:pgMar w:top="1040" w:right="708" w:bottom="280" w:left="1700" w:header="720" w:footer="720" w:gutter="0"/>
          <w:cols w:space="720"/>
        </w:sectPr>
      </w:pPr>
    </w:p>
    <w:p w:rsidR="007C2590" w:rsidRDefault="00A8121B">
      <w:pPr>
        <w:pStyle w:val="a3"/>
        <w:spacing w:before="73" w:line="261" w:lineRule="auto"/>
        <w:ind w:right="144"/>
      </w:pPr>
      <w:r>
        <w:lastRenderedPageBreak/>
        <w:t>соблюдению требований к служебному поведению и урегулированию конфликта интересов» (зарегис</w:t>
      </w:r>
      <w:r>
        <w:t>трировано в Минюсте России 14 января 2019 г. № 53353)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277"/>
        </w:tabs>
        <w:spacing w:before="155" w:line="259" w:lineRule="auto"/>
        <w:ind w:right="136" w:firstLine="60"/>
        <w:rPr>
          <w:sz w:val="24"/>
        </w:rPr>
      </w:pPr>
      <w:hyperlink r:id="rId39">
        <w:proofErr w:type="gramStart"/>
        <w:r>
          <w:rPr>
            <w:color w:val="0462C1"/>
            <w:sz w:val="24"/>
            <w:u w:val="single" w:color="0462C1"/>
          </w:rPr>
          <w:t>Приказ Минпросвещения России от 5 октября 2018 года № 97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«Об утверждении положения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просвещени</w:t>
      </w:r>
      <w:r>
        <w:rPr>
          <w:sz w:val="24"/>
        </w:rPr>
        <w:t>я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соблюдению требований к служебному поведению и урегулированию конфликта интересов» (зарегистрирован в Минюсте России 07 ноября 2018 г., № 52618</w:t>
      </w:r>
      <w:proofErr w:type="gramEnd"/>
    </w:p>
    <w:p w:rsidR="007C2590" w:rsidRDefault="00A8121B">
      <w:pPr>
        <w:pStyle w:val="a3"/>
        <w:spacing w:line="259" w:lineRule="auto"/>
        <w:ind w:right="135"/>
      </w:pPr>
      <w:proofErr w:type="gramStart"/>
      <w:r>
        <w:t>)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hyperlink r:id="rId40">
        <w:r>
          <w:rPr>
            <w:color w:val="0462C1"/>
            <w:u w:val="single" w:color="0462C1"/>
          </w:rPr>
          <w:t>Приказ</w:t>
        </w:r>
        <w:r>
          <w:rPr>
            <w:color w:val="0462C1"/>
            <w:spacing w:val="-1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Минпросвещения</w:t>
        </w:r>
        <w:r>
          <w:rPr>
            <w:color w:val="0462C1"/>
            <w:spacing w:val="-1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России</w:t>
        </w:r>
        <w:r>
          <w:rPr>
            <w:color w:val="0462C1"/>
            <w:spacing w:val="-1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от</w:t>
        </w:r>
        <w:r>
          <w:rPr>
            <w:color w:val="0462C1"/>
            <w:spacing w:val="-1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02</w:t>
        </w:r>
        <w:r>
          <w:rPr>
            <w:color w:val="0462C1"/>
            <w:spacing w:val="-1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октября</w:t>
        </w:r>
        <w:r>
          <w:rPr>
            <w:color w:val="0462C1"/>
            <w:spacing w:val="-1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2018</w:t>
        </w:r>
        <w:r>
          <w:rPr>
            <w:color w:val="0462C1"/>
            <w:spacing w:val="-1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года</w:t>
        </w:r>
        <w:r>
          <w:rPr>
            <w:color w:val="0462C1"/>
            <w:spacing w:val="-1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№</w:t>
        </w:r>
        <w:r>
          <w:rPr>
            <w:color w:val="0462C1"/>
            <w:spacing w:val="-1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94</w:t>
        </w:r>
      </w:hyperlink>
      <w:r>
        <w:rPr>
          <w:color w:val="0462C1"/>
          <w:spacing w:val="-15"/>
        </w:rPr>
        <w:t xml:space="preserve"> </w:t>
      </w:r>
      <w:r>
        <w:t>«Об</w:t>
      </w:r>
      <w:r>
        <w:rPr>
          <w:spacing w:val="-15"/>
        </w:rPr>
        <w:t xml:space="preserve"> </w:t>
      </w:r>
      <w:r>
        <w:t>утверждении</w:t>
      </w:r>
      <w:r>
        <w:rPr>
          <w:spacing w:val="-15"/>
        </w:rPr>
        <w:t xml:space="preserve"> </w:t>
      </w:r>
      <w:r>
        <w:t>Кодекса этики и служебного поведения федеральных государственных гражданских служащих Министерства просвещения Российской Федерации»</w:t>
      </w:r>
      <w:proofErr w:type="gramEnd"/>
    </w:p>
    <w:p w:rsidR="007C2590" w:rsidRDefault="00A8121B">
      <w:pPr>
        <w:pStyle w:val="a4"/>
        <w:numPr>
          <w:ilvl w:val="0"/>
          <w:numId w:val="1"/>
        </w:numPr>
        <w:tabs>
          <w:tab w:val="left" w:pos="200"/>
        </w:tabs>
        <w:spacing w:line="259" w:lineRule="auto"/>
        <w:ind w:right="134" w:firstLine="60"/>
        <w:rPr>
          <w:sz w:val="24"/>
        </w:rPr>
      </w:pPr>
      <w:hyperlink r:id="rId41">
        <w:r>
          <w:rPr>
            <w:color w:val="0462C1"/>
            <w:sz w:val="24"/>
            <w:u w:val="single" w:color="0462C1"/>
          </w:rPr>
          <w:t>Приказ</w:t>
        </w:r>
        <w:r>
          <w:rPr>
            <w:color w:val="0462C1"/>
            <w:spacing w:val="-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Минтруда</w:t>
        </w:r>
        <w:r>
          <w:rPr>
            <w:color w:val="0462C1"/>
            <w:spacing w:val="-6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России</w:t>
        </w:r>
        <w:r>
          <w:rPr>
            <w:color w:val="0462C1"/>
            <w:spacing w:val="-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от</w:t>
        </w:r>
        <w:r>
          <w:rPr>
            <w:color w:val="0462C1"/>
            <w:spacing w:val="-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31</w:t>
        </w:r>
        <w:r>
          <w:rPr>
            <w:color w:val="0462C1"/>
            <w:spacing w:val="-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марта</w:t>
        </w:r>
        <w:r>
          <w:rPr>
            <w:color w:val="0462C1"/>
            <w:spacing w:val="-6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2015</w:t>
        </w:r>
        <w:r>
          <w:rPr>
            <w:color w:val="0462C1"/>
            <w:spacing w:val="-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года</w:t>
        </w:r>
        <w:r>
          <w:rPr>
            <w:color w:val="0462C1"/>
            <w:spacing w:val="-6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№</w:t>
        </w:r>
        <w:r>
          <w:rPr>
            <w:color w:val="0462C1"/>
            <w:spacing w:val="-6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206н</w:t>
        </w:r>
      </w:hyperlink>
      <w:r>
        <w:rPr>
          <w:color w:val="0462C1"/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инструктивн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методических указаний о порядке подготовки и направления в органы прокуратуры Российской Федерации материалов, необходимых для обращения прокурора в суд с заявлением об обращении в доход Российской Федерации земельных участков, других 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недвижимост</w:t>
      </w:r>
      <w:r>
        <w:rPr>
          <w:sz w:val="24"/>
        </w:rPr>
        <w:t>и,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3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бумаг,</w:t>
      </w:r>
      <w:r>
        <w:rPr>
          <w:spacing w:val="-3"/>
          <w:sz w:val="24"/>
        </w:rPr>
        <w:t xml:space="preserve"> </w:t>
      </w:r>
      <w:r>
        <w:rPr>
          <w:sz w:val="24"/>
        </w:rPr>
        <w:t>акций</w:t>
      </w:r>
      <w:r>
        <w:rPr>
          <w:spacing w:val="-4"/>
          <w:sz w:val="24"/>
        </w:rPr>
        <w:t xml:space="preserve"> </w:t>
      </w:r>
      <w:r>
        <w:rPr>
          <w:sz w:val="24"/>
        </w:rPr>
        <w:t>(долей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участия,</w:t>
      </w:r>
      <w:r>
        <w:rPr>
          <w:spacing w:val="-3"/>
          <w:sz w:val="24"/>
        </w:rPr>
        <w:t xml:space="preserve"> </w:t>
      </w:r>
      <w:r>
        <w:rPr>
          <w:sz w:val="24"/>
        </w:rPr>
        <w:t>паев в уставных (складочных) капиталах организаций), в отношении которых не представлены сведения, подтверждающие их приобретение на законные доходы»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183"/>
        </w:tabs>
        <w:spacing w:before="161" w:line="259" w:lineRule="auto"/>
        <w:ind w:right="141" w:firstLine="0"/>
        <w:rPr>
          <w:sz w:val="24"/>
        </w:rPr>
      </w:pPr>
      <w:hyperlink r:id="rId42">
        <w:proofErr w:type="gramStart"/>
        <w:r>
          <w:rPr>
            <w:color w:val="0462C1"/>
            <w:sz w:val="24"/>
            <w:u w:val="single" w:color="0462C1"/>
          </w:rPr>
          <w:t>Приказ Минтруда России от 30 января 2015 г. № 51н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«О требованиях к размещению сведений о доходах, об имуществе и обязательствах имущественного характера руководителей федеральных государственных учреждений и членов их семей на официаль</w:t>
      </w:r>
      <w:r>
        <w:rPr>
          <w:sz w:val="24"/>
        </w:rPr>
        <w:t>ных сайтах федеральных государственных учреждений (органов, осуществляющих функции и полномочия учредителей федеральных государственных учреждений) и предоставлению этих сведений общероссийским средствам массовой информации для опубликования»</w:t>
      </w:r>
      <w:proofErr w:type="gramEnd"/>
    </w:p>
    <w:p w:rsidR="007C2590" w:rsidRDefault="00A8121B">
      <w:pPr>
        <w:pStyle w:val="a4"/>
        <w:numPr>
          <w:ilvl w:val="0"/>
          <w:numId w:val="1"/>
        </w:numPr>
        <w:tabs>
          <w:tab w:val="left" w:pos="141"/>
        </w:tabs>
        <w:spacing w:before="158"/>
        <w:ind w:left="141" w:hanging="79"/>
        <w:jc w:val="left"/>
        <w:rPr>
          <w:color w:val="0462C1"/>
          <w:sz w:val="24"/>
          <w:u w:val="single" w:color="0462C1"/>
        </w:rPr>
      </w:pPr>
      <w:hyperlink r:id="rId43">
        <w:r>
          <w:rPr>
            <w:color w:val="0462C1"/>
            <w:spacing w:val="-8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Распоряжение</w:t>
        </w:r>
        <w:r>
          <w:rPr>
            <w:color w:val="0462C1"/>
            <w:spacing w:val="-8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Правительства</w:t>
        </w:r>
        <w:r>
          <w:rPr>
            <w:color w:val="0462C1"/>
            <w:spacing w:val="-8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Российской</w:t>
        </w:r>
        <w:r>
          <w:rPr>
            <w:color w:val="0462C1"/>
            <w:spacing w:val="-6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Федерации</w:t>
        </w:r>
        <w:r>
          <w:rPr>
            <w:color w:val="0462C1"/>
            <w:spacing w:val="-7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от</w:t>
        </w:r>
        <w:r>
          <w:rPr>
            <w:color w:val="0462C1"/>
            <w:spacing w:val="-7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28</w:t>
        </w:r>
        <w:r>
          <w:rPr>
            <w:color w:val="0462C1"/>
            <w:spacing w:val="-7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декабря</w:t>
        </w:r>
        <w:r>
          <w:rPr>
            <w:color w:val="0462C1"/>
            <w:spacing w:val="-9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2016</w:t>
        </w:r>
        <w:r>
          <w:rPr>
            <w:color w:val="0462C1"/>
            <w:spacing w:val="-7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г.</w:t>
        </w:r>
        <w:r>
          <w:rPr>
            <w:color w:val="0462C1"/>
            <w:spacing w:val="-7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№</w:t>
        </w:r>
        <w:r>
          <w:rPr>
            <w:color w:val="0462C1"/>
            <w:spacing w:val="-7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2867-</w:t>
        </w:r>
        <w:r>
          <w:rPr>
            <w:color w:val="0462C1"/>
            <w:spacing w:val="-10"/>
            <w:sz w:val="24"/>
            <w:u w:val="single" w:color="0462C1"/>
          </w:rPr>
          <w:t>р</w:t>
        </w:r>
      </w:hyperlink>
    </w:p>
    <w:p w:rsidR="007C2590" w:rsidRDefault="00A8121B">
      <w:pPr>
        <w:spacing w:before="182"/>
        <w:ind w:left="2"/>
        <w:rPr>
          <w:sz w:val="24"/>
        </w:rPr>
      </w:pPr>
      <w:r>
        <w:rPr>
          <w:b/>
          <w:sz w:val="24"/>
        </w:rPr>
        <w:t>Локальные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правовые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акты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МБДОУ</w:t>
      </w:r>
      <w:r>
        <w:rPr>
          <w:spacing w:val="-2"/>
          <w:sz w:val="24"/>
        </w:rPr>
        <w:t>: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200"/>
        </w:tabs>
        <w:spacing w:before="183"/>
        <w:ind w:left="200" w:hanging="138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15"/>
          <w:sz w:val="24"/>
        </w:rPr>
        <w:t xml:space="preserve"> </w:t>
      </w:r>
      <w:r>
        <w:rPr>
          <w:sz w:val="24"/>
        </w:rPr>
        <w:t>МБДОУ</w:t>
      </w:r>
      <w:r>
        <w:rPr>
          <w:spacing w:val="-13"/>
          <w:sz w:val="24"/>
        </w:rPr>
        <w:t xml:space="preserve"> </w:t>
      </w:r>
      <w:r>
        <w:rPr>
          <w:sz w:val="24"/>
        </w:rPr>
        <w:t>№74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г.Шахты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200"/>
        </w:tabs>
        <w:spacing w:before="180"/>
        <w:ind w:left="200" w:hanging="198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антикор</w:t>
      </w:r>
      <w:r>
        <w:rPr>
          <w:sz w:val="24"/>
        </w:rPr>
        <w:t>рупционной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МБДОУ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>74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г.Шахты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200"/>
        </w:tabs>
        <w:spacing w:before="182"/>
        <w:ind w:left="200" w:hanging="138"/>
        <w:jc w:val="left"/>
        <w:rPr>
          <w:sz w:val="24"/>
        </w:rPr>
      </w:pPr>
      <w:r>
        <w:rPr>
          <w:spacing w:val="-2"/>
          <w:sz w:val="24"/>
        </w:rPr>
        <w:t>Стандарт антикоррупционного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сотрудников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МБДОУ</w:t>
      </w:r>
      <w:r>
        <w:rPr>
          <w:sz w:val="24"/>
        </w:rPr>
        <w:t xml:space="preserve"> </w:t>
      </w:r>
      <w:r>
        <w:rPr>
          <w:spacing w:val="-2"/>
          <w:sz w:val="24"/>
        </w:rPr>
        <w:t>№74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г.Шахты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140"/>
        </w:tabs>
        <w:spacing w:before="183"/>
        <w:ind w:left="140" w:hanging="138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добровольных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пожертвованиях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МБДОУ</w:t>
      </w:r>
      <w:r>
        <w:rPr>
          <w:spacing w:val="-10"/>
          <w:sz w:val="24"/>
        </w:rPr>
        <w:t xml:space="preserve"> </w:t>
      </w:r>
      <w:r>
        <w:rPr>
          <w:sz w:val="24"/>
        </w:rPr>
        <w:t>№74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г.Шахты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200"/>
        </w:tabs>
        <w:spacing w:before="183"/>
        <w:ind w:left="200" w:hanging="138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МБДОУ</w:t>
      </w:r>
      <w:r>
        <w:rPr>
          <w:spacing w:val="-8"/>
          <w:sz w:val="24"/>
        </w:rPr>
        <w:t xml:space="preserve"> </w:t>
      </w:r>
      <w:r>
        <w:rPr>
          <w:sz w:val="24"/>
        </w:rPr>
        <w:t>№74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г.Шахты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200"/>
        </w:tabs>
        <w:spacing w:before="180"/>
        <w:ind w:left="200" w:hanging="138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9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МБДОУ</w:t>
      </w:r>
      <w:r>
        <w:rPr>
          <w:spacing w:val="-8"/>
          <w:sz w:val="24"/>
        </w:rPr>
        <w:t xml:space="preserve"> </w:t>
      </w:r>
      <w:r>
        <w:rPr>
          <w:sz w:val="24"/>
        </w:rPr>
        <w:t>№74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г.Шахты</w:t>
      </w:r>
    </w:p>
    <w:p w:rsidR="007C2590" w:rsidRDefault="00A8121B">
      <w:pPr>
        <w:pStyle w:val="a4"/>
        <w:numPr>
          <w:ilvl w:val="0"/>
          <w:numId w:val="1"/>
        </w:numPr>
        <w:tabs>
          <w:tab w:val="left" w:pos="140"/>
        </w:tabs>
        <w:spacing w:before="182"/>
        <w:ind w:left="140" w:hanging="138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10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МБДОУ</w:t>
      </w:r>
      <w:r>
        <w:rPr>
          <w:spacing w:val="-9"/>
          <w:sz w:val="24"/>
        </w:rPr>
        <w:t xml:space="preserve"> </w:t>
      </w:r>
      <w:r>
        <w:rPr>
          <w:sz w:val="24"/>
        </w:rPr>
        <w:t>№74</w:t>
      </w:r>
      <w:bookmarkStart w:id="0" w:name="_GoBack"/>
      <w:bookmarkEnd w:id="0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г.Шахты</w:t>
      </w:r>
    </w:p>
    <w:sectPr w:rsidR="007C2590" w:rsidSect="007C2590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22ADD"/>
    <w:multiLevelType w:val="hybridMultilevel"/>
    <w:tmpl w:val="BF662DE2"/>
    <w:lvl w:ilvl="0" w:tplc="ACC2235C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spacing w:val="0"/>
        <w:w w:val="74"/>
        <w:lang w:val="ru-RU" w:eastAsia="en-US" w:bidi="ar-SA"/>
      </w:rPr>
    </w:lvl>
    <w:lvl w:ilvl="1" w:tplc="F0BAB152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2" w:tplc="41F6060A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EF16D41C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4" w:tplc="C34A8E84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5" w:tplc="C096C236">
      <w:numFmt w:val="bullet"/>
      <w:lvlText w:val="•"/>
      <w:lvlJc w:val="left"/>
      <w:pPr>
        <w:ind w:left="4749" w:hanging="140"/>
      </w:pPr>
      <w:rPr>
        <w:rFonts w:hint="default"/>
        <w:lang w:val="ru-RU" w:eastAsia="en-US" w:bidi="ar-SA"/>
      </w:rPr>
    </w:lvl>
    <w:lvl w:ilvl="6" w:tplc="093222D4">
      <w:numFmt w:val="bullet"/>
      <w:lvlText w:val="•"/>
      <w:lvlJc w:val="left"/>
      <w:pPr>
        <w:ind w:left="5699" w:hanging="140"/>
      </w:pPr>
      <w:rPr>
        <w:rFonts w:hint="default"/>
        <w:lang w:val="ru-RU" w:eastAsia="en-US" w:bidi="ar-SA"/>
      </w:rPr>
    </w:lvl>
    <w:lvl w:ilvl="7" w:tplc="AA5AC374">
      <w:numFmt w:val="bullet"/>
      <w:lvlText w:val="•"/>
      <w:lvlJc w:val="left"/>
      <w:pPr>
        <w:ind w:left="6648" w:hanging="140"/>
      </w:pPr>
      <w:rPr>
        <w:rFonts w:hint="default"/>
        <w:lang w:val="ru-RU" w:eastAsia="en-US" w:bidi="ar-SA"/>
      </w:rPr>
    </w:lvl>
    <w:lvl w:ilvl="8" w:tplc="BAC47190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7C2590"/>
    <w:rsid w:val="007C2590"/>
    <w:rsid w:val="00A8121B"/>
    <w:rsid w:val="00E9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259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25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2590"/>
    <w:pPr>
      <w:spacing w:before="159"/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C2590"/>
    <w:pPr>
      <w:spacing w:before="159"/>
      <w:ind w:left="2" w:firstLine="60"/>
      <w:jc w:val="both"/>
    </w:pPr>
  </w:style>
  <w:style w:type="paragraph" w:customStyle="1" w:styleId="TableParagraph">
    <w:name w:val="Table Paragraph"/>
    <w:basedOn w:val="a"/>
    <w:uiPriority w:val="1"/>
    <w:qFormat/>
    <w:rsid w:val="007C2590"/>
  </w:style>
  <w:style w:type="character" w:styleId="a5">
    <w:name w:val="Hyperlink"/>
    <w:basedOn w:val="a0"/>
    <w:uiPriority w:val="99"/>
    <w:semiHidden/>
    <w:unhideWhenUsed/>
    <w:rsid w:val="00E94D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proxy/ips/?docbody&amp;link_id=6&amp;nd=102126657&amp;intelsearch" TargetMode="External"/><Relationship Id="rId13" Type="http://schemas.openxmlformats.org/officeDocument/2006/relationships/hyperlink" Target="http://pravo.gov.ru/proxy/ips/?docbody&amp;nd=102041891" TargetMode="External"/><Relationship Id="rId18" Type="http://schemas.openxmlformats.org/officeDocument/2006/relationships/hyperlink" Target="http://www.pravo.gov.ru/proxy/ips/?docbody&amp;link_id=1&amp;nd=102163735&amp;intelsearch" TargetMode="External"/><Relationship Id="rId26" Type="http://schemas.openxmlformats.org/officeDocument/2006/relationships/hyperlink" Target="https://docs.edu.gov.ru/document/6b39bef3c066f67d93b67cfaa7a43ee6/" TargetMode="External"/><Relationship Id="rId39" Type="http://schemas.openxmlformats.org/officeDocument/2006/relationships/hyperlink" Target="https://docs.edu.gov.ru/document/62793b1d4bc5a0dc5f94392db27917d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cs.edu.gov.ru/document/cce85f05c232cffa4d9075d3ac21fb8d/" TargetMode="External"/><Relationship Id="rId34" Type="http://schemas.openxmlformats.org/officeDocument/2006/relationships/hyperlink" Target="https://docs.edu.gov.ru/document/637f4341027e11d06b17f630b476026e/" TargetMode="External"/><Relationship Id="rId42" Type="http://schemas.openxmlformats.org/officeDocument/2006/relationships/hyperlink" Target="https://mintrud.gov.ru/docs/mintrud/orders/377" TargetMode="External"/><Relationship Id="rId7" Type="http://schemas.openxmlformats.org/officeDocument/2006/relationships/hyperlink" Target="http://www.pravo.gov.ru/proxy/ips/?docbody&amp;link_id=6&amp;nd=102126657&amp;intelsearch" TargetMode="External"/><Relationship Id="rId12" Type="http://schemas.openxmlformats.org/officeDocument/2006/relationships/hyperlink" Target="http://pravo.gov.ru/proxy/ips/?docbody&amp;nd=102074279" TargetMode="External"/><Relationship Id="rId17" Type="http://schemas.openxmlformats.org/officeDocument/2006/relationships/hyperlink" Target="http://www.pravo.gov.ru/proxy/ips/?docbody&amp;link_id=13&amp;nd=102166497&amp;intelsearch" TargetMode="External"/><Relationship Id="rId25" Type="http://schemas.openxmlformats.org/officeDocument/2006/relationships/hyperlink" Target="https://docs.edu.gov.ru/document/a5067874c5c1d2e5efe65da1ff8272ea/" TargetMode="External"/><Relationship Id="rId33" Type="http://schemas.openxmlformats.org/officeDocument/2006/relationships/hyperlink" Target="https://docs.edu.gov.ru/document/d1f54958ed258c942ff24f50a47f4676/" TargetMode="External"/><Relationship Id="rId38" Type="http://schemas.openxmlformats.org/officeDocument/2006/relationships/hyperlink" Target="https://docs.edu.gov.ru/document/c741c9a5e739126cd4874e645dcf0edf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o.gov.ru/proxy/ips/?docbody&amp;link_id=13&amp;nd=102166497&amp;intelsearch" TargetMode="External"/><Relationship Id="rId20" Type="http://schemas.openxmlformats.org/officeDocument/2006/relationships/hyperlink" Target="https://docs.edu.gov.ru/document/438d8613680594cabb182717b05b67be/" TargetMode="External"/><Relationship Id="rId29" Type="http://schemas.openxmlformats.org/officeDocument/2006/relationships/hyperlink" Target="https://docs.edu.gov.ru/document/03a727afa694199b3ea140013afb98c7/" TargetMode="External"/><Relationship Id="rId41" Type="http://schemas.openxmlformats.org/officeDocument/2006/relationships/hyperlink" Target="https://mintrud.gov.ru/docs/mintrud/orders/394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ou74@shakhty-edu.ru" TargetMode="External"/><Relationship Id="rId11" Type="http://schemas.openxmlformats.org/officeDocument/2006/relationships/hyperlink" Target="http://www.pravo.gov.ru/proxy/ips/?docbody&amp;link_id=8&amp;nd=102108264&amp;intelsearch" TargetMode="External"/><Relationship Id="rId24" Type="http://schemas.openxmlformats.org/officeDocument/2006/relationships/hyperlink" Target="https://docs.edu.gov.ru/document/3b87683bf96aa031b20acc0b8462eb86/" TargetMode="External"/><Relationship Id="rId32" Type="http://schemas.openxmlformats.org/officeDocument/2006/relationships/hyperlink" Target="https://docs.edu.gov.ru/document/bf3608d70d52a711f8732c4030bd55fe/" TargetMode="External"/><Relationship Id="rId37" Type="http://schemas.openxmlformats.org/officeDocument/2006/relationships/hyperlink" Target="https://docs.edu.gov.ru/document/c1d5792ee36f4b969abd9eebe62b65c2/" TargetMode="External"/><Relationship Id="rId40" Type="http://schemas.openxmlformats.org/officeDocument/2006/relationships/hyperlink" Target="https://docs.edu.gov.ru/document/1086d3c00412e59ae80bf9db799cf373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ravo.gov.ru/proxy/ips/?docbody&amp;link_id=0&amp;nd=102366631&amp;intelsearch&amp;firstDoc=1&amp;lastDoc=1" TargetMode="External"/><Relationship Id="rId23" Type="http://schemas.openxmlformats.org/officeDocument/2006/relationships/hyperlink" Target="https://docs.edu.gov.ru/document/81343e283958d6032ccb4fab00e8e9a7/" TargetMode="External"/><Relationship Id="rId28" Type="http://schemas.openxmlformats.org/officeDocument/2006/relationships/hyperlink" Target="https://docs.edu.gov.ru/document/05c009cb12d04303cc99e985909154de/" TargetMode="External"/><Relationship Id="rId36" Type="http://schemas.openxmlformats.org/officeDocument/2006/relationships/hyperlink" Target="https://docs.edu.gov.ru/document/eb2367cf0f5e1700efb32e4a3143a95b/" TargetMode="External"/><Relationship Id="rId10" Type="http://schemas.openxmlformats.org/officeDocument/2006/relationships/hyperlink" Target="http://www.pravo.gov.ru/proxy/ips/?docbody&amp;link_id=8&amp;nd=102108261&amp;intelsearch" TargetMode="External"/><Relationship Id="rId19" Type="http://schemas.openxmlformats.org/officeDocument/2006/relationships/hyperlink" Target="http://www.pravo.gov.ru/proxy/ips/?docbody&amp;link_id=1&amp;nd=102163736&amp;intelsearch" TargetMode="External"/><Relationship Id="rId31" Type="http://schemas.openxmlformats.org/officeDocument/2006/relationships/hyperlink" Target="https://docs.edu.gov.ru/document/2a906a7d48729ef354a5a99a70d834c1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vo.gov.ru/proxy/ips/?docbody&amp;link_id=2&amp;nd=102161337&amp;intelsearch" TargetMode="External"/><Relationship Id="rId14" Type="http://schemas.openxmlformats.org/officeDocument/2006/relationships/hyperlink" Target="http://pravo.gov.ru/proxy/ips/?docbody&amp;nd=102074277" TargetMode="External"/><Relationship Id="rId22" Type="http://schemas.openxmlformats.org/officeDocument/2006/relationships/hyperlink" Target="https://docs.edu.gov.ru/document/70216b62527e43251b3e1a821abc68fb/" TargetMode="External"/><Relationship Id="rId27" Type="http://schemas.openxmlformats.org/officeDocument/2006/relationships/hyperlink" Target="https://docs.edu.gov.ru/document/8f1de877a7cdeb93a1d15c3cb049214c/" TargetMode="External"/><Relationship Id="rId30" Type="http://schemas.openxmlformats.org/officeDocument/2006/relationships/hyperlink" Target="https://docs.edu.gov.ru/document/d8c5356855df9e0ec6204d2c170c39ce/" TargetMode="External"/><Relationship Id="rId35" Type="http://schemas.openxmlformats.org/officeDocument/2006/relationships/hyperlink" Target="https://docs.edu.gov.ru/document/71b6158ecbcd63a4cebeb3e0ad233510/" TargetMode="External"/><Relationship Id="rId43" Type="http://schemas.openxmlformats.org/officeDocument/2006/relationships/hyperlink" Target="http://pravo.gov.ru/proxy/ips/?docbody&amp;nd=102420350&amp;intelsearch=%D0%E0%F1%EF%EE%F0%FF%E6%E5%ED%E8%E5%2B%CF%F0%E0%E2%E8%F2%E5%EB%FC%F1%F2%E2%E0%2B%D0%D4%2B2867-%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2663</Words>
  <Characters>15182</Characters>
  <Application>Microsoft Office Word</Application>
  <DocSecurity>0</DocSecurity>
  <Lines>126</Lines>
  <Paragraphs>35</Paragraphs>
  <ScaleCrop>false</ScaleCrop>
  <Company>RePack by SPecialiST</Company>
  <LinksUpToDate>false</LinksUpToDate>
  <CharactersWithSpaces>17810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2025-10-08T18:09:00Z</dcterms:created>
  <dcterms:modified xsi:type="dcterms:W3CDTF">2025-10-09T09:00:00Z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2016; modified using iTextSharp™ 5.5.13.3 ©2000-2022 iText Group NV (AGPL-version)</vt:lpwstr>
  </property>
</Properties>
</file>